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72B26" w14:textId="34516E0B" w:rsidR="00D9639C" w:rsidRDefault="00BE339E">
      <w:pPr>
        <w:jc w:val="center"/>
        <w:rPr>
          <w:rFonts w:ascii="仿宋" w:eastAsia="仿宋" w:hAnsi="仿宋" w:cs="方正小标宋简体"/>
          <w:sz w:val="44"/>
          <w:szCs w:val="44"/>
        </w:rPr>
      </w:pPr>
      <w:r>
        <w:rPr>
          <w:rFonts w:ascii="仿宋" w:eastAsia="仿宋" w:hAnsi="仿宋" w:cs="方正小标宋简体" w:hint="eastAsia"/>
          <w:sz w:val="44"/>
          <w:szCs w:val="44"/>
        </w:rPr>
        <w:t>关于做好我院</w:t>
      </w:r>
      <w:r>
        <w:rPr>
          <w:rFonts w:ascii="仿宋" w:eastAsia="仿宋" w:hAnsi="仿宋" w:cs="方正小标宋简体" w:hint="eastAsia"/>
          <w:sz w:val="44"/>
          <w:szCs w:val="44"/>
        </w:rPr>
        <w:t>202</w:t>
      </w:r>
      <w:r>
        <w:rPr>
          <w:rFonts w:ascii="仿宋" w:eastAsia="仿宋" w:hAnsi="仿宋" w:cs="方正小标宋简体"/>
          <w:sz w:val="44"/>
          <w:szCs w:val="44"/>
        </w:rPr>
        <w:t>2</w:t>
      </w:r>
      <w:r>
        <w:rPr>
          <w:rFonts w:ascii="仿宋" w:eastAsia="仿宋" w:hAnsi="仿宋" w:cs="方正小标宋简体" w:hint="eastAsia"/>
          <w:sz w:val="44"/>
          <w:szCs w:val="44"/>
        </w:rPr>
        <w:t>年度江苏省优秀毕业生评选工作的通知</w:t>
      </w:r>
    </w:p>
    <w:p w14:paraId="77DF2D57" w14:textId="77777777" w:rsidR="00D9639C" w:rsidRDefault="00BE339E">
      <w:pPr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/>
          <w:sz w:val="32"/>
          <w:szCs w:val="32"/>
        </w:rPr>
        <w:t>各院系：</w:t>
      </w:r>
    </w:p>
    <w:p w14:paraId="47DB48F5" w14:textId="6ECCDB14" w:rsidR="00D9639C" w:rsidRDefault="00BE339E">
      <w:pPr>
        <w:ind w:firstLineChars="200" w:firstLine="640"/>
        <w:rPr>
          <w:rFonts w:ascii="仿宋" w:eastAsia="仿宋" w:hAnsi="仿宋" w:cs="Times New Roman"/>
          <w:sz w:val="32"/>
          <w:szCs w:val="32"/>
          <w:shd w:val="clear" w:color="auto" w:fill="FFFFFF"/>
        </w:rPr>
      </w:pPr>
      <w:r>
        <w:rPr>
          <w:rFonts w:ascii="仿宋" w:eastAsia="仿宋" w:hAnsi="仿宋" w:cs="Times New Roman"/>
          <w:sz w:val="32"/>
          <w:szCs w:val="32"/>
          <w:shd w:val="clear" w:color="auto" w:fill="FFFFFF"/>
        </w:rPr>
        <w:t>根据《关于评选</w:t>
      </w:r>
      <w:r>
        <w:rPr>
          <w:rFonts w:ascii="仿宋" w:eastAsia="仿宋" w:hAnsi="仿宋" w:cs="Times New Roman"/>
          <w:sz w:val="32"/>
          <w:szCs w:val="32"/>
          <w:shd w:val="clear" w:color="auto" w:fill="FFFFFF"/>
        </w:rPr>
        <w:t>2022</w:t>
      </w:r>
      <w:r>
        <w:rPr>
          <w:rFonts w:ascii="仿宋" w:eastAsia="仿宋" w:hAnsi="仿宋" w:cs="Times New Roman"/>
          <w:sz w:val="32"/>
          <w:szCs w:val="32"/>
          <w:shd w:val="clear" w:color="auto" w:fill="FFFFFF"/>
        </w:rPr>
        <w:t>年度江苏省普通高校省级三好学生、优秀学生干部、优秀毕业生和先进班集体的通知》（</w:t>
      </w:r>
      <w:proofErr w:type="gramStart"/>
      <w:r>
        <w:rPr>
          <w:rFonts w:ascii="仿宋" w:eastAsia="仿宋" w:hAnsi="仿宋" w:cs="Times New Roman"/>
          <w:sz w:val="32"/>
          <w:szCs w:val="32"/>
          <w:shd w:val="clear" w:color="auto" w:fill="FFFFFF"/>
        </w:rPr>
        <w:t>苏教学函</w:t>
      </w:r>
      <w:proofErr w:type="gramEnd"/>
      <w:r>
        <w:rPr>
          <w:rFonts w:ascii="仿宋" w:eastAsia="仿宋" w:hAnsi="仿宋" w:cs="Times New Roman"/>
          <w:sz w:val="32"/>
          <w:szCs w:val="32"/>
          <w:shd w:val="clear" w:color="auto" w:fill="FFFFFF"/>
        </w:rPr>
        <w:t>〔</w:t>
      </w:r>
      <w:r>
        <w:rPr>
          <w:rFonts w:ascii="仿宋" w:eastAsia="仿宋" w:hAnsi="仿宋" w:cs="Times New Roman"/>
          <w:sz w:val="32"/>
          <w:szCs w:val="32"/>
          <w:shd w:val="clear" w:color="auto" w:fill="FFFFFF"/>
        </w:rPr>
        <w:t>2022</w:t>
      </w:r>
      <w:r>
        <w:rPr>
          <w:rFonts w:ascii="仿宋" w:eastAsia="仿宋" w:hAnsi="仿宋" w:cs="Times New Roman"/>
          <w:sz w:val="32"/>
          <w:szCs w:val="32"/>
          <w:shd w:val="clear" w:color="auto" w:fill="FFFFFF"/>
        </w:rPr>
        <w:t>〕</w:t>
      </w:r>
      <w:r>
        <w:rPr>
          <w:rFonts w:ascii="仿宋" w:eastAsia="仿宋" w:hAnsi="仿宋" w:cs="Times New Roman"/>
          <w:sz w:val="32"/>
          <w:szCs w:val="32"/>
          <w:shd w:val="clear" w:color="auto" w:fill="FFFFFF"/>
        </w:rPr>
        <w:t>8</w:t>
      </w:r>
      <w:r>
        <w:rPr>
          <w:rFonts w:ascii="仿宋" w:eastAsia="仿宋" w:hAnsi="仿宋" w:cs="Times New Roman"/>
          <w:sz w:val="32"/>
          <w:szCs w:val="32"/>
          <w:shd w:val="clear" w:color="auto" w:fill="FFFFFF"/>
        </w:rPr>
        <w:t>号），为全面落实立德树人根本任务，培养德智体美劳全面发展的社会主义建设者和接班人，通过树立标杆形成典型示范，进一步推动全省大学生爱国励志、求真力行，</w:t>
      </w:r>
      <w:r>
        <w:rPr>
          <w:rFonts w:ascii="仿宋" w:eastAsia="仿宋" w:hAnsi="仿宋" w:cs="Times New Roman" w:hint="eastAsia"/>
          <w:sz w:val="32"/>
          <w:szCs w:val="32"/>
          <w:shd w:val="clear" w:color="auto" w:fill="FFFFFF"/>
        </w:rPr>
        <w:t>按照学校要求，</w:t>
      </w:r>
      <w:r>
        <w:rPr>
          <w:rFonts w:ascii="仿宋" w:eastAsia="仿宋" w:hAnsi="仿宋" w:cs="Times New Roman" w:hint="eastAsia"/>
          <w:sz w:val="32"/>
          <w:szCs w:val="32"/>
          <w:shd w:val="clear" w:color="auto" w:fill="FFFFFF"/>
        </w:rPr>
        <w:t>现</w:t>
      </w:r>
      <w:r>
        <w:rPr>
          <w:rFonts w:ascii="仿宋" w:eastAsia="仿宋" w:hAnsi="仿宋" w:cs="Times New Roman"/>
          <w:kern w:val="0"/>
          <w:sz w:val="32"/>
          <w:szCs w:val="32"/>
        </w:rPr>
        <w:t>在我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院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2022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届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毕业生</w:t>
      </w:r>
      <w:r>
        <w:rPr>
          <w:rFonts w:ascii="仿宋" w:eastAsia="仿宋" w:hAnsi="仿宋" w:cs="Times New Roman"/>
          <w:kern w:val="0"/>
          <w:sz w:val="32"/>
          <w:szCs w:val="32"/>
        </w:rPr>
        <w:t>中推荐江苏省优秀毕业生，</w:t>
      </w:r>
      <w:r>
        <w:rPr>
          <w:rFonts w:ascii="仿宋" w:eastAsia="仿宋" w:hAnsi="仿宋" w:cs="Times New Roman"/>
          <w:sz w:val="32"/>
          <w:szCs w:val="32"/>
          <w:shd w:val="clear" w:color="auto" w:fill="FFFFFF"/>
        </w:rPr>
        <w:t>现将有关事项通知如下。</w:t>
      </w:r>
    </w:p>
    <w:p w14:paraId="428ABDA3" w14:textId="77777777" w:rsidR="00D9639C" w:rsidRDefault="00BE339E">
      <w:pPr>
        <w:numPr>
          <w:ilvl w:val="0"/>
          <w:numId w:val="1"/>
        </w:numPr>
        <w:ind w:firstLineChars="200" w:firstLine="640"/>
        <w:rPr>
          <w:rFonts w:ascii="仿宋" w:eastAsia="仿宋" w:hAnsi="仿宋" w:cs="Times New Roman"/>
          <w:sz w:val="32"/>
          <w:szCs w:val="32"/>
          <w:shd w:val="clear" w:color="auto" w:fill="FFFFFF"/>
        </w:rPr>
      </w:pPr>
      <w:r>
        <w:rPr>
          <w:rFonts w:ascii="仿宋" w:eastAsia="仿宋" w:hAnsi="仿宋" w:cs="Times New Roman"/>
          <w:sz w:val="32"/>
          <w:szCs w:val="32"/>
          <w:shd w:val="clear" w:color="auto" w:fill="FFFFFF"/>
        </w:rPr>
        <w:t>推荐对象及名额</w:t>
      </w:r>
    </w:p>
    <w:p w14:paraId="5F99FFDD" w14:textId="65E8DCB4" w:rsidR="00D9639C" w:rsidRDefault="00BE339E">
      <w:pPr>
        <w:widowControl/>
        <w:shd w:val="clear" w:color="auto" w:fill="FFFFFF"/>
        <w:adjustRightInd w:val="0"/>
        <w:snapToGrid w:val="0"/>
        <w:spacing w:line="560" w:lineRule="exact"/>
        <w:ind w:firstLineChars="200" w:firstLine="640"/>
        <w:rPr>
          <w:rFonts w:ascii="仿宋" w:eastAsia="仿宋" w:hAnsi="仿宋" w:cs="Times New Roman"/>
          <w:kern w:val="0"/>
          <w:sz w:val="32"/>
          <w:szCs w:val="32"/>
        </w:rPr>
      </w:pPr>
      <w:r>
        <w:rPr>
          <w:rFonts w:ascii="仿宋" w:eastAsia="仿宋" w:hAnsi="仿宋" w:cs="Times New Roman" w:hint="eastAsia"/>
          <w:sz w:val="32"/>
          <w:szCs w:val="32"/>
          <w:shd w:val="clear" w:color="auto" w:fill="FFFFFF"/>
        </w:rPr>
        <w:t>在我院</w:t>
      </w:r>
      <w:r>
        <w:rPr>
          <w:rFonts w:ascii="仿宋" w:eastAsia="仿宋" w:hAnsi="仿宋" w:cs="Times New Roman" w:hint="eastAsia"/>
          <w:sz w:val="32"/>
          <w:szCs w:val="32"/>
          <w:shd w:val="clear" w:color="auto" w:fill="FFFFFF"/>
        </w:rPr>
        <w:t>在籍的</w:t>
      </w:r>
      <w:r>
        <w:rPr>
          <w:rFonts w:ascii="仿宋" w:eastAsia="仿宋" w:hAnsi="仿宋" w:cs="Times New Roman" w:hint="eastAsia"/>
          <w:sz w:val="32"/>
          <w:szCs w:val="32"/>
          <w:shd w:val="clear" w:color="auto" w:fill="FFFFFF"/>
        </w:rPr>
        <w:t>202</w:t>
      </w:r>
      <w:r>
        <w:rPr>
          <w:rFonts w:ascii="仿宋" w:eastAsia="仿宋" w:hAnsi="仿宋" w:cs="Times New Roman"/>
          <w:sz w:val="32"/>
          <w:szCs w:val="32"/>
          <w:shd w:val="clear" w:color="auto" w:fill="FFFFFF"/>
        </w:rPr>
        <w:t>2</w:t>
      </w:r>
      <w:r>
        <w:rPr>
          <w:rFonts w:ascii="仿宋" w:eastAsia="仿宋" w:hAnsi="仿宋" w:cs="Times New Roman" w:hint="eastAsia"/>
          <w:sz w:val="32"/>
          <w:szCs w:val="32"/>
          <w:shd w:val="clear" w:color="auto" w:fill="FFFFFF"/>
        </w:rPr>
        <w:t>届毕业生中，</w:t>
      </w:r>
      <w:r>
        <w:rPr>
          <w:rFonts w:ascii="仿宋" w:eastAsia="仿宋" w:hAnsi="仿宋" w:cs="Times New Roman"/>
          <w:kern w:val="0"/>
          <w:sz w:val="32"/>
          <w:szCs w:val="32"/>
        </w:rPr>
        <w:t>在班级提名、院系考察审核的基础上</w:t>
      </w:r>
      <w:r>
        <w:rPr>
          <w:rFonts w:ascii="仿宋" w:eastAsia="仿宋" w:hAnsi="仿宋" w:cs="Times New Roman"/>
          <w:kern w:val="0"/>
          <w:sz w:val="32"/>
          <w:szCs w:val="32"/>
        </w:rPr>
        <w:t>推荐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2</w:t>
      </w:r>
      <w:r>
        <w:rPr>
          <w:rFonts w:ascii="仿宋" w:eastAsia="仿宋" w:hAnsi="仿宋" w:cs="Times New Roman"/>
          <w:kern w:val="0"/>
          <w:sz w:val="32"/>
          <w:szCs w:val="32"/>
        </w:rPr>
        <w:t>名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应届毕业</w:t>
      </w:r>
      <w:r>
        <w:rPr>
          <w:rFonts w:ascii="仿宋" w:eastAsia="仿宋" w:hAnsi="仿宋" w:cs="Times New Roman"/>
          <w:kern w:val="0"/>
          <w:sz w:val="32"/>
          <w:szCs w:val="32"/>
        </w:rPr>
        <w:t>生。</w:t>
      </w:r>
    </w:p>
    <w:p w14:paraId="31F99F79" w14:textId="77777777" w:rsidR="00D9639C" w:rsidRDefault="00BE339E">
      <w:pPr>
        <w:numPr>
          <w:ilvl w:val="0"/>
          <w:numId w:val="1"/>
        </w:numPr>
        <w:ind w:firstLineChars="200" w:firstLine="640"/>
        <w:rPr>
          <w:rFonts w:ascii="仿宋" w:eastAsia="仿宋" w:hAnsi="仿宋" w:cs="Times New Roman"/>
          <w:sz w:val="32"/>
          <w:szCs w:val="32"/>
          <w:shd w:val="clear" w:color="auto" w:fill="FFFFFF"/>
        </w:rPr>
      </w:pPr>
      <w:r>
        <w:rPr>
          <w:rFonts w:ascii="仿宋" w:eastAsia="仿宋" w:hAnsi="仿宋" w:cs="Times New Roman"/>
          <w:sz w:val="32"/>
          <w:szCs w:val="32"/>
          <w:shd w:val="clear" w:color="auto" w:fill="FFFFFF"/>
        </w:rPr>
        <w:t>推荐要求</w:t>
      </w:r>
    </w:p>
    <w:p w14:paraId="5067A4CC" w14:textId="77777777" w:rsidR="00D9639C" w:rsidRDefault="00BE339E">
      <w:pPr>
        <w:pStyle w:val="a9"/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line="560" w:lineRule="exact"/>
        <w:ind w:left="0" w:firstLineChars="0" w:firstLine="420"/>
        <w:rPr>
          <w:rFonts w:ascii="仿宋" w:eastAsia="仿宋" w:hAnsi="仿宋" w:cs="Times New Roman"/>
          <w:sz w:val="32"/>
          <w:szCs w:val="32"/>
          <w:shd w:val="clear" w:color="auto" w:fill="FFFFFF"/>
        </w:rPr>
      </w:pPr>
      <w:r>
        <w:rPr>
          <w:rFonts w:ascii="仿宋" w:eastAsia="仿宋" w:hAnsi="仿宋" w:cs="Times New Roman"/>
          <w:sz w:val="32"/>
          <w:szCs w:val="32"/>
          <w:shd w:val="clear" w:color="auto" w:fill="FFFFFF"/>
        </w:rPr>
        <w:t>有坚定正确的政治立场，遵纪守法、品德优秀，诚信意识较强和学术道德良好，在校期间未受过处分</w:t>
      </w:r>
      <w:r>
        <w:rPr>
          <w:rFonts w:ascii="仿宋" w:eastAsia="仿宋" w:hAnsi="仿宋" w:cs="Times New Roman"/>
          <w:kern w:val="0"/>
          <w:sz w:val="32"/>
          <w:szCs w:val="32"/>
        </w:rPr>
        <w:t>。</w:t>
      </w:r>
    </w:p>
    <w:p w14:paraId="3329F6A9" w14:textId="77777777" w:rsidR="00D9639C" w:rsidRDefault="00BE339E">
      <w:pPr>
        <w:pStyle w:val="a9"/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line="560" w:lineRule="exact"/>
        <w:ind w:left="0" w:firstLineChars="0" w:firstLine="420"/>
        <w:rPr>
          <w:rFonts w:ascii="仿宋" w:eastAsia="仿宋" w:hAnsi="仿宋" w:cs="Times New Roman"/>
          <w:sz w:val="32"/>
          <w:szCs w:val="32"/>
          <w:shd w:val="clear" w:color="auto" w:fill="FFFFFF"/>
        </w:rPr>
      </w:pPr>
      <w:r>
        <w:rPr>
          <w:rFonts w:ascii="仿宋" w:eastAsia="仿宋" w:hAnsi="仿宋" w:cs="Times New Roman"/>
          <w:sz w:val="32"/>
          <w:szCs w:val="32"/>
          <w:shd w:val="clear" w:color="auto" w:fill="FFFFFF"/>
        </w:rPr>
        <w:t>学习刻苦、成绩优良，积极参加社会实践和志愿服务，具有较强的实践和创新能力</w:t>
      </w:r>
      <w:r>
        <w:rPr>
          <w:rFonts w:ascii="仿宋" w:eastAsia="仿宋" w:hAnsi="仿宋" w:cs="Times New Roman"/>
          <w:kern w:val="0"/>
          <w:sz w:val="32"/>
          <w:szCs w:val="32"/>
        </w:rPr>
        <w:t>。</w:t>
      </w:r>
    </w:p>
    <w:p w14:paraId="6BE86EFC" w14:textId="77777777" w:rsidR="00D9639C" w:rsidRDefault="00BE339E">
      <w:pPr>
        <w:pStyle w:val="a9"/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line="560" w:lineRule="exact"/>
        <w:ind w:left="0" w:firstLineChars="0" w:firstLine="420"/>
        <w:rPr>
          <w:rFonts w:ascii="仿宋" w:eastAsia="仿宋" w:hAnsi="仿宋" w:cs="Times New Roman"/>
          <w:sz w:val="32"/>
          <w:szCs w:val="32"/>
          <w:shd w:val="clear" w:color="auto" w:fill="FFFFFF"/>
        </w:rPr>
      </w:pPr>
      <w:r>
        <w:rPr>
          <w:rFonts w:ascii="仿宋" w:eastAsia="仿宋" w:hAnsi="仿宋" w:cs="Times New Roman"/>
          <w:sz w:val="32"/>
          <w:szCs w:val="32"/>
          <w:shd w:val="clear" w:color="auto" w:fill="FFFFFF"/>
        </w:rPr>
        <w:t>有正确的择业观和就业观。对创新创业、积极应征入伍或到中西部地区、艰苦边远地区、基层工作及重点领域、新兴领域、国际组织等就业的毕业生，优先推荐评选并可适当放宽评选条件。</w:t>
      </w:r>
    </w:p>
    <w:p w14:paraId="4EF69F39" w14:textId="77777777" w:rsidR="00D9639C" w:rsidRDefault="00BE339E">
      <w:pPr>
        <w:pStyle w:val="a9"/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line="560" w:lineRule="exact"/>
        <w:ind w:left="0" w:firstLineChars="0" w:firstLine="420"/>
        <w:rPr>
          <w:rFonts w:ascii="仿宋" w:eastAsia="仿宋" w:hAnsi="仿宋" w:cs="Times New Roman"/>
          <w:sz w:val="32"/>
          <w:szCs w:val="32"/>
          <w:shd w:val="clear" w:color="auto" w:fill="FFFFFF"/>
        </w:rPr>
      </w:pPr>
      <w:r>
        <w:rPr>
          <w:rFonts w:ascii="仿宋" w:eastAsia="仿宋" w:hAnsi="仿宋" w:cs="Times New Roman"/>
          <w:sz w:val="32"/>
          <w:szCs w:val="32"/>
          <w:shd w:val="clear" w:color="auto" w:fill="FFFFFF"/>
        </w:rPr>
        <w:lastRenderedPageBreak/>
        <w:t>在本学</w:t>
      </w:r>
      <w:proofErr w:type="gramStart"/>
      <w:r>
        <w:rPr>
          <w:rFonts w:ascii="仿宋" w:eastAsia="仿宋" w:hAnsi="仿宋" w:cs="Times New Roman"/>
          <w:sz w:val="32"/>
          <w:szCs w:val="32"/>
          <w:shd w:val="clear" w:color="auto" w:fill="FFFFFF"/>
        </w:rPr>
        <w:t>段学习</w:t>
      </w:r>
      <w:proofErr w:type="gramEnd"/>
      <w:r>
        <w:rPr>
          <w:rFonts w:ascii="仿宋" w:eastAsia="仿宋" w:hAnsi="仿宋" w:cs="Times New Roman"/>
          <w:sz w:val="32"/>
          <w:szCs w:val="32"/>
          <w:shd w:val="clear" w:color="auto" w:fill="FFFFFF"/>
        </w:rPr>
        <w:t>期内，曾获得过校级及以上荣誉，或在某一方面表现突出，成绩显著或</w:t>
      </w:r>
      <w:proofErr w:type="gramStart"/>
      <w:r>
        <w:rPr>
          <w:rFonts w:ascii="仿宋" w:eastAsia="仿宋" w:hAnsi="仿宋" w:cs="Times New Roman"/>
          <w:sz w:val="32"/>
          <w:szCs w:val="32"/>
          <w:shd w:val="clear" w:color="auto" w:fill="FFFFFF"/>
        </w:rPr>
        <w:t>作出</w:t>
      </w:r>
      <w:proofErr w:type="gramEnd"/>
      <w:r>
        <w:rPr>
          <w:rFonts w:ascii="仿宋" w:eastAsia="仿宋" w:hAnsi="仿宋" w:cs="Times New Roman"/>
          <w:sz w:val="32"/>
          <w:szCs w:val="32"/>
          <w:shd w:val="clear" w:color="auto" w:fill="FFFFFF"/>
        </w:rPr>
        <w:t>突出贡献。</w:t>
      </w:r>
    </w:p>
    <w:p w14:paraId="66473A47" w14:textId="77777777" w:rsidR="00D9639C" w:rsidRDefault="00BE339E">
      <w:pPr>
        <w:numPr>
          <w:ilvl w:val="0"/>
          <w:numId w:val="1"/>
        </w:numPr>
        <w:ind w:firstLineChars="200" w:firstLine="640"/>
        <w:rPr>
          <w:rFonts w:ascii="仿宋" w:eastAsia="仿宋" w:hAnsi="仿宋" w:cs="Times New Roman"/>
          <w:bCs/>
          <w:sz w:val="32"/>
          <w:szCs w:val="32"/>
        </w:rPr>
      </w:pPr>
      <w:r>
        <w:rPr>
          <w:rFonts w:ascii="仿宋" w:eastAsia="仿宋" w:hAnsi="仿宋" w:cs="Times New Roman"/>
          <w:bCs/>
          <w:sz w:val="32"/>
          <w:szCs w:val="32"/>
        </w:rPr>
        <w:t>组织安排</w:t>
      </w:r>
    </w:p>
    <w:p w14:paraId="55939733" w14:textId="263A15A3" w:rsidR="00D9639C" w:rsidRDefault="00BE339E">
      <w:pPr>
        <w:widowControl/>
        <w:shd w:val="clear" w:color="auto" w:fill="FFFFFF"/>
        <w:adjustRightInd w:val="0"/>
        <w:snapToGrid w:val="0"/>
        <w:spacing w:line="560" w:lineRule="exact"/>
        <w:ind w:firstLineChars="200" w:firstLine="640"/>
        <w:rPr>
          <w:rFonts w:ascii="仿宋" w:eastAsia="仿宋" w:hAnsi="仿宋" w:cs="Times New Roman"/>
          <w:kern w:val="0"/>
          <w:sz w:val="32"/>
          <w:szCs w:val="32"/>
        </w:rPr>
      </w:pPr>
      <w:r>
        <w:rPr>
          <w:rFonts w:ascii="仿宋" w:eastAsia="仿宋" w:hAnsi="仿宋" w:cs="Times New Roman"/>
          <w:kern w:val="0"/>
          <w:sz w:val="32"/>
          <w:szCs w:val="32"/>
        </w:rPr>
        <w:t>各</w:t>
      </w:r>
      <w:r>
        <w:rPr>
          <w:rFonts w:ascii="仿宋" w:eastAsia="仿宋" w:hAnsi="仿宋" w:cs="Times New Roman"/>
          <w:kern w:val="0"/>
          <w:sz w:val="32"/>
          <w:szCs w:val="32"/>
        </w:rPr>
        <w:t>单位要高度重视、精心准备，评选推荐要坚持标准、保证质量、全面衡量。</w:t>
      </w:r>
      <w:r>
        <w:rPr>
          <w:rFonts w:ascii="仿宋" w:eastAsia="仿宋" w:hAnsi="仿宋" w:cs="Times New Roman"/>
          <w:kern w:val="0"/>
          <w:sz w:val="32"/>
          <w:szCs w:val="32"/>
        </w:rPr>
        <w:t>“</w:t>
      </w:r>
      <w:r>
        <w:rPr>
          <w:rFonts w:ascii="仿宋" w:eastAsia="仿宋" w:hAnsi="仿宋" w:cs="Times New Roman"/>
          <w:kern w:val="0"/>
          <w:sz w:val="32"/>
          <w:szCs w:val="32"/>
        </w:rPr>
        <w:t>优秀毕业生</w:t>
      </w:r>
      <w:r>
        <w:rPr>
          <w:rFonts w:ascii="仿宋" w:eastAsia="仿宋" w:hAnsi="仿宋" w:cs="Times New Roman"/>
          <w:kern w:val="0"/>
          <w:sz w:val="32"/>
          <w:szCs w:val="32"/>
        </w:rPr>
        <w:t>”</w:t>
      </w:r>
      <w:r>
        <w:rPr>
          <w:rFonts w:ascii="仿宋" w:eastAsia="仿宋" w:hAnsi="仿宋" w:cs="Times New Roman"/>
          <w:kern w:val="0"/>
          <w:sz w:val="32"/>
          <w:szCs w:val="32"/>
        </w:rPr>
        <w:t>采用差额评选，由</w:t>
      </w:r>
      <w:r>
        <w:rPr>
          <w:rFonts w:ascii="仿宋" w:eastAsia="仿宋" w:hAnsi="仿宋" w:cs="Cambria" w:hint="eastAsia"/>
          <w:kern w:val="0"/>
          <w:sz w:val="32"/>
          <w:szCs w:val="32"/>
        </w:rPr>
        <w:t>学办</w:t>
      </w:r>
      <w:r>
        <w:rPr>
          <w:rFonts w:ascii="仿宋" w:eastAsia="仿宋" w:hAnsi="仿宋" w:cs="Times New Roman"/>
          <w:kern w:val="0"/>
          <w:sz w:val="32"/>
          <w:szCs w:val="32"/>
        </w:rPr>
        <w:t>组织统一评审。</w:t>
      </w:r>
    </w:p>
    <w:p w14:paraId="1A1C5E77" w14:textId="77777777" w:rsidR="00D9639C" w:rsidRDefault="00BE339E">
      <w:pPr>
        <w:numPr>
          <w:ilvl w:val="0"/>
          <w:numId w:val="1"/>
        </w:numPr>
        <w:ind w:firstLineChars="200" w:firstLine="640"/>
        <w:rPr>
          <w:rFonts w:ascii="仿宋" w:eastAsia="仿宋" w:hAnsi="仿宋" w:cs="Times New Roman"/>
          <w:bCs/>
          <w:sz w:val="32"/>
          <w:szCs w:val="32"/>
        </w:rPr>
      </w:pPr>
      <w:r>
        <w:rPr>
          <w:rFonts w:ascii="仿宋" w:eastAsia="仿宋" w:hAnsi="仿宋" w:cs="Times New Roman"/>
          <w:bCs/>
          <w:sz w:val="32"/>
          <w:szCs w:val="32"/>
        </w:rPr>
        <w:t>其他事项</w:t>
      </w:r>
    </w:p>
    <w:p w14:paraId="4D60B407" w14:textId="77777777" w:rsidR="00D9639C" w:rsidRDefault="00BE339E">
      <w:pPr>
        <w:widowControl/>
        <w:shd w:val="clear" w:color="auto" w:fill="FFFFFF"/>
        <w:adjustRightInd w:val="0"/>
        <w:snapToGrid w:val="0"/>
        <w:spacing w:line="560" w:lineRule="exact"/>
        <w:ind w:firstLineChars="200" w:firstLine="640"/>
        <w:rPr>
          <w:rFonts w:ascii="仿宋" w:eastAsia="仿宋" w:hAnsi="仿宋" w:cs="Times New Roman"/>
          <w:kern w:val="0"/>
          <w:sz w:val="32"/>
          <w:szCs w:val="32"/>
        </w:rPr>
      </w:pPr>
      <w:r>
        <w:rPr>
          <w:rFonts w:ascii="仿宋" w:eastAsia="仿宋" w:hAnsi="仿宋" w:cs="Times New Roman"/>
          <w:kern w:val="0"/>
          <w:sz w:val="32"/>
          <w:szCs w:val="32"/>
        </w:rPr>
        <w:t>1.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根据通知要求，</w:t>
      </w:r>
      <w:r>
        <w:rPr>
          <w:rFonts w:ascii="仿宋" w:eastAsia="仿宋" w:hAnsi="仿宋" w:cs="Times New Roman"/>
          <w:kern w:val="0"/>
          <w:sz w:val="32"/>
          <w:szCs w:val="32"/>
        </w:rPr>
        <w:t>评选、推荐要做到坚持标准，保证质量，全面衡量。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同</w:t>
      </w:r>
      <w:proofErr w:type="gramStart"/>
      <w:r>
        <w:rPr>
          <w:rFonts w:ascii="仿宋" w:eastAsia="仿宋" w:hAnsi="仿宋" w:cs="Times New Roman" w:hint="eastAsia"/>
          <w:kern w:val="0"/>
          <w:sz w:val="32"/>
          <w:szCs w:val="32"/>
        </w:rPr>
        <w:t>一</w:t>
      </w:r>
      <w:proofErr w:type="gramEnd"/>
      <w:r>
        <w:rPr>
          <w:rFonts w:ascii="仿宋" w:eastAsia="仿宋" w:hAnsi="仿宋" w:cs="Times New Roman" w:hint="eastAsia"/>
          <w:kern w:val="0"/>
          <w:sz w:val="32"/>
          <w:szCs w:val="32"/>
        </w:rPr>
        <w:t>年度省级</w:t>
      </w:r>
      <w:r>
        <w:rPr>
          <w:rFonts w:ascii="仿宋" w:eastAsia="仿宋" w:hAnsi="仿宋" w:cs="Times New Roman"/>
          <w:kern w:val="0"/>
          <w:sz w:val="32"/>
          <w:szCs w:val="32"/>
        </w:rPr>
        <w:t>“</w:t>
      </w:r>
      <w:r>
        <w:rPr>
          <w:rFonts w:ascii="仿宋" w:eastAsia="仿宋" w:hAnsi="仿宋" w:cs="Times New Roman"/>
          <w:kern w:val="0"/>
          <w:sz w:val="32"/>
          <w:szCs w:val="32"/>
        </w:rPr>
        <w:t>三好学生</w:t>
      </w:r>
      <w:r>
        <w:rPr>
          <w:rFonts w:ascii="仿宋" w:eastAsia="仿宋" w:hAnsi="仿宋" w:cs="Times New Roman"/>
          <w:kern w:val="0"/>
          <w:sz w:val="32"/>
          <w:szCs w:val="32"/>
        </w:rPr>
        <w:t>”“</w:t>
      </w:r>
      <w:r>
        <w:rPr>
          <w:rFonts w:ascii="仿宋" w:eastAsia="仿宋" w:hAnsi="仿宋" w:cs="Times New Roman"/>
          <w:kern w:val="0"/>
          <w:sz w:val="32"/>
          <w:szCs w:val="32"/>
        </w:rPr>
        <w:t>优秀学生干部</w:t>
      </w:r>
      <w:r>
        <w:rPr>
          <w:rFonts w:ascii="仿宋" w:eastAsia="仿宋" w:hAnsi="仿宋" w:cs="Times New Roman"/>
          <w:kern w:val="0"/>
          <w:sz w:val="32"/>
          <w:szCs w:val="32"/>
        </w:rPr>
        <w:t>”“</w:t>
      </w:r>
      <w:r>
        <w:rPr>
          <w:rFonts w:ascii="仿宋" w:eastAsia="仿宋" w:hAnsi="仿宋" w:cs="Times New Roman"/>
          <w:kern w:val="0"/>
          <w:sz w:val="32"/>
          <w:szCs w:val="32"/>
        </w:rPr>
        <w:t>优秀毕业生</w:t>
      </w:r>
      <w:r>
        <w:rPr>
          <w:rFonts w:ascii="仿宋" w:eastAsia="仿宋" w:hAnsi="仿宋" w:cs="Times New Roman"/>
          <w:kern w:val="0"/>
          <w:sz w:val="32"/>
          <w:szCs w:val="32"/>
        </w:rPr>
        <w:t>”</w:t>
      </w:r>
      <w:r>
        <w:rPr>
          <w:rFonts w:ascii="仿宋" w:eastAsia="仿宋" w:hAnsi="仿宋" w:cs="Times New Roman"/>
          <w:kern w:val="0"/>
          <w:sz w:val="32"/>
          <w:szCs w:val="32"/>
        </w:rPr>
        <w:t>不可兼评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。</w:t>
      </w:r>
    </w:p>
    <w:p w14:paraId="11E73E3F" w14:textId="4A06C2D0" w:rsidR="00D9639C" w:rsidRDefault="00BE339E">
      <w:pPr>
        <w:widowControl/>
        <w:shd w:val="clear" w:color="auto" w:fill="FFFFFF"/>
        <w:adjustRightInd w:val="0"/>
        <w:snapToGrid w:val="0"/>
        <w:spacing w:line="560" w:lineRule="exact"/>
        <w:ind w:firstLineChars="200" w:firstLine="640"/>
        <w:rPr>
          <w:rFonts w:ascii="仿宋" w:eastAsia="仿宋" w:hAnsi="仿宋" w:cs="Times New Roman"/>
          <w:kern w:val="0"/>
          <w:sz w:val="32"/>
          <w:szCs w:val="32"/>
        </w:rPr>
      </w:pPr>
      <w:r>
        <w:rPr>
          <w:rFonts w:ascii="仿宋" w:eastAsia="仿宋" w:hAnsi="仿宋" w:cs="Times New Roman"/>
          <w:kern w:val="0"/>
          <w:sz w:val="32"/>
          <w:szCs w:val="32"/>
        </w:rPr>
        <w:t>2.</w:t>
      </w:r>
      <w:r>
        <w:rPr>
          <w:rFonts w:ascii="仿宋" w:eastAsia="仿宋" w:hAnsi="仿宋" w:cs="Times New Roman"/>
          <w:kern w:val="0"/>
          <w:sz w:val="32"/>
          <w:szCs w:val="32"/>
        </w:rPr>
        <w:t>申请人请填写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“</w:t>
      </w:r>
      <w:r>
        <w:rPr>
          <w:rFonts w:ascii="仿宋" w:eastAsia="仿宋" w:hAnsi="仿宋" w:cs="Times New Roman"/>
          <w:kern w:val="0"/>
          <w:sz w:val="32"/>
          <w:szCs w:val="32"/>
        </w:rPr>
        <w:t>江苏省优秀毕业生申报信息一览表（</w:t>
      </w:r>
      <w:r>
        <w:rPr>
          <w:rFonts w:ascii="仿宋" w:eastAsia="仿宋" w:hAnsi="仿宋" w:cs="Times New Roman"/>
          <w:kern w:val="0"/>
          <w:sz w:val="32"/>
          <w:szCs w:val="32"/>
        </w:rPr>
        <w:t>XX</w:t>
      </w:r>
      <w:r>
        <w:rPr>
          <w:rFonts w:ascii="仿宋" w:eastAsia="仿宋" w:hAnsi="仿宋" w:cs="Times New Roman"/>
          <w:kern w:val="0"/>
          <w:sz w:val="32"/>
          <w:szCs w:val="32"/>
        </w:rPr>
        <w:t>学院）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”（附件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1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，电子版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）、“江苏省高校省级‘优秀毕业生’推荐表”（附件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2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，需要纸质版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），</w:t>
      </w:r>
      <w:r>
        <w:rPr>
          <w:rFonts w:ascii="仿宋" w:eastAsia="仿宋" w:hAnsi="仿宋" w:cs="Times New Roman"/>
          <w:kern w:val="0"/>
          <w:sz w:val="32"/>
          <w:szCs w:val="32"/>
        </w:rPr>
        <w:t>并附相关证明材料（科研成果，只需要提交带有</w:t>
      </w:r>
      <w:proofErr w:type="gramStart"/>
      <w:r>
        <w:rPr>
          <w:rFonts w:ascii="仿宋" w:eastAsia="仿宋" w:hAnsi="仿宋" w:cs="Times New Roman"/>
          <w:kern w:val="0"/>
          <w:sz w:val="32"/>
          <w:szCs w:val="32"/>
        </w:rPr>
        <w:t>作者页即可</w:t>
      </w:r>
      <w:proofErr w:type="gramEnd"/>
      <w:r>
        <w:rPr>
          <w:rFonts w:ascii="仿宋" w:eastAsia="仿宋" w:hAnsi="仿宋" w:cs="Times New Roman"/>
          <w:kern w:val="0"/>
          <w:sz w:val="32"/>
          <w:szCs w:val="32"/>
        </w:rPr>
        <w:t>）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。附件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1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和附件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2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电子档请打包后通过邮箱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发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至</w:t>
      </w:r>
      <w:r>
        <w:rPr>
          <w:rFonts w:ascii="仿宋" w:eastAsia="仿宋" w:hAnsi="仿宋" w:cs="Cambria" w:hint="eastAsia"/>
          <w:kern w:val="0"/>
          <w:sz w:val="32"/>
          <w:szCs w:val="32"/>
        </w:rPr>
        <w:t>辅导员处（本科生史红叶shy@seu.edu.cn，研究生巫明蓉）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，纸质表格和相关证明材料</w:t>
      </w:r>
      <w:r>
        <w:rPr>
          <w:rFonts w:ascii="仿宋" w:eastAsia="仿宋" w:hAnsi="仿宋" w:cs="Times New Roman"/>
          <w:kern w:val="0"/>
          <w:sz w:val="32"/>
          <w:szCs w:val="32"/>
        </w:rPr>
        <w:t>交到</w:t>
      </w:r>
      <w:r>
        <w:rPr>
          <w:rFonts w:ascii="仿宋" w:eastAsia="仿宋" w:hAnsi="仿宋" w:cs="Cambria" w:hint="eastAsia"/>
          <w:kern w:val="0"/>
          <w:sz w:val="32"/>
          <w:szCs w:val="32"/>
        </w:rPr>
        <w:t>学办</w:t>
      </w:r>
      <w:r>
        <w:rPr>
          <w:rFonts w:ascii="仿宋" w:eastAsia="仿宋" w:hAnsi="仿宋" w:cs="Cambria" w:hint="eastAsia"/>
          <w:kern w:val="0"/>
          <w:sz w:val="32"/>
          <w:szCs w:val="32"/>
        </w:rPr>
        <w:t>（</w:t>
      </w:r>
      <w:r>
        <w:rPr>
          <w:rFonts w:ascii="仿宋" w:eastAsia="仿宋" w:hAnsi="仿宋" w:cs="宋体" w:hint="eastAsia"/>
          <w:kern w:val="0"/>
          <w:sz w:val="32"/>
          <w:szCs w:val="32"/>
        </w:rPr>
        <w:t>本科生</w:t>
      </w:r>
      <w:proofErr w:type="gramStart"/>
      <w:r>
        <w:rPr>
          <w:rFonts w:ascii="仿宋" w:eastAsia="仿宋" w:hAnsi="仿宋" w:cs="宋体" w:hint="eastAsia"/>
          <w:kern w:val="0"/>
          <w:sz w:val="32"/>
          <w:szCs w:val="32"/>
        </w:rPr>
        <w:t>机械楼</w:t>
      </w:r>
      <w:proofErr w:type="gramEnd"/>
      <w:r>
        <w:rPr>
          <w:rFonts w:ascii="仿宋" w:eastAsia="仿宋" w:hAnsi="仿宋" w:cs="宋体" w:hint="eastAsia"/>
          <w:kern w:val="0"/>
          <w:sz w:val="32"/>
          <w:szCs w:val="32"/>
        </w:rPr>
        <w:t>3</w:t>
      </w:r>
      <w:r>
        <w:rPr>
          <w:rFonts w:ascii="仿宋" w:eastAsia="仿宋" w:hAnsi="仿宋" w:cs="宋体"/>
          <w:kern w:val="0"/>
          <w:sz w:val="32"/>
          <w:szCs w:val="32"/>
        </w:rPr>
        <w:t>17</w:t>
      </w:r>
      <w:r>
        <w:rPr>
          <w:rFonts w:ascii="仿宋" w:eastAsia="仿宋" w:hAnsi="仿宋" w:cs="宋体" w:hint="eastAsia"/>
          <w:kern w:val="0"/>
          <w:sz w:val="32"/>
          <w:szCs w:val="32"/>
        </w:rPr>
        <w:t>、研究生</w:t>
      </w:r>
      <w:proofErr w:type="gramStart"/>
      <w:r>
        <w:rPr>
          <w:rFonts w:ascii="仿宋" w:eastAsia="仿宋" w:hAnsi="仿宋" w:cs="宋体" w:hint="eastAsia"/>
          <w:kern w:val="0"/>
          <w:sz w:val="32"/>
          <w:szCs w:val="32"/>
        </w:rPr>
        <w:t>机械楼</w:t>
      </w:r>
      <w:proofErr w:type="gramEnd"/>
      <w:r>
        <w:rPr>
          <w:rFonts w:ascii="仿宋" w:eastAsia="仿宋" w:hAnsi="仿宋" w:cs="宋体" w:hint="eastAsia"/>
          <w:kern w:val="0"/>
          <w:sz w:val="32"/>
          <w:szCs w:val="32"/>
        </w:rPr>
        <w:t>3</w:t>
      </w:r>
      <w:r>
        <w:rPr>
          <w:rFonts w:ascii="仿宋" w:eastAsia="仿宋" w:hAnsi="仿宋" w:cs="宋体"/>
          <w:kern w:val="0"/>
          <w:sz w:val="32"/>
          <w:szCs w:val="32"/>
        </w:rPr>
        <w:t>09</w:t>
      </w:r>
      <w:r>
        <w:rPr>
          <w:rFonts w:ascii="仿宋" w:eastAsia="仿宋" w:hAnsi="仿宋" w:cs="Cambria" w:hint="eastAsia"/>
          <w:kern w:val="0"/>
          <w:sz w:val="32"/>
          <w:szCs w:val="32"/>
        </w:rPr>
        <w:t>），电子档和纸质</w:t>
      </w:r>
      <w:proofErr w:type="gramStart"/>
      <w:r>
        <w:rPr>
          <w:rFonts w:ascii="仿宋" w:eastAsia="仿宋" w:hAnsi="仿宋" w:cs="Cambria" w:hint="eastAsia"/>
          <w:kern w:val="0"/>
          <w:sz w:val="32"/>
          <w:szCs w:val="32"/>
        </w:rPr>
        <w:t>档</w:t>
      </w:r>
      <w:proofErr w:type="gramEnd"/>
      <w:r>
        <w:rPr>
          <w:rFonts w:ascii="仿宋" w:eastAsia="仿宋" w:hAnsi="仿宋" w:cs="Cambria" w:hint="eastAsia"/>
          <w:kern w:val="0"/>
          <w:sz w:val="32"/>
          <w:szCs w:val="32"/>
        </w:rPr>
        <w:t>提交截止时间</w:t>
      </w:r>
      <w:r>
        <w:rPr>
          <w:rFonts w:ascii="仿宋" w:eastAsia="仿宋" w:hAnsi="仿宋" w:cs="Times New Roman"/>
          <w:kern w:val="0"/>
          <w:sz w:val="32"/>
          <w:szCs w:val="32"/>
        </w:rPr>
        <w:t>均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为</w:t>
      </w:r>
      <w:r>
        <w:rPr>
          <w:rFonts w:ascii="仿宋" w:eastAsia="仿宋" w:hAnsi="仿宋" w:cs="Times New Roman"/>
          <w:kern w:val="0"/>
          <w:sz w:val="32"/>
          <w:szCs w:val="32"/>
        </w:rPr>
        <w:t>4</w:t>
      </w:r>
      <w:r>
        <w:rPr>
          <w:rFonts w:ascii="仿宋" w:eastAsia="仿宋" w:hAnsi="仿宋" w:cs="Times New Roman"/>
          <w:kern w:val="0"/>
          <w:sz w:val="32"/>
          <w:szCs w:val="32"/>
        </w:rPr>
        <w:t>月20</w:t>
      </w:r>
      <w:r>
        <w:rPr>
          <w:rFonts w:ascii="仿宋" w:eastAsia="仿宋" w:hAnsi="仿宋" w:cs="Times New Roman"/>
          <w:kern w:val="0"/>
          <w:sz w:val="32"/>
          <w:szCs w:val="32"/>
        </w:rPr>
        <w:t>日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1</w:t>
      </w:r>
      <w:r>
        <w:rPr>
          <w:rFonts w:ascii="仿宋" w:eastAsia="仿宋" w:hAnsi="仿宋" w:cs="Times New Roman"/>
          <w:kern w:val="0"/>
          <w:sz w:val="32"/>
          <w:szCs w:val="32"/>
        </w:rPr>
        <w:t>2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：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0</w:t>
      </w:r>
      <w:r>
        <w:rPr>
          <w:rFonts w:ascii="仿宋" w:eastAsia="仿宋" w:hAnsi="仿宋" w:cs="Times New Roman"/>
          <w:kern w:val="0"/>
          <w:sz w:val="32"/>
          <w:szCs w:val="32"/>
        </w:rPr>
        <w:t>0</w:t>
      </w:r>
      <w:r>
        <w:rPr>
          <w:rFonts w:ascii="仿宋" w:eastAsia="仿宋" w:hAnsi="仿宋" w:cs="Times New Roman"/>
          <w:kern w:val="0"/>
          <w:sz w:val="32"/>
          <w:szCs w:val="32"/>
        </w:rPr>
        <w:t>。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研究生还须</w:t>
      </w:r>
      <w:r>
        <w:rPr>
          <w:rFonts w:ascii="仿宋" w:eastAsia="仿宋" w:hAnsi="仿宋" w:cs="Times New Roman"/>
          <w:kern w:val="0"/>
          <w:sz w:val="32"/>
          <w:szCs w:val="32"/>
        </w:rPr>
        <w:t>提交附件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3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“</w:t>
      </w:r>
      <w:r>
        <w:rPr>
          <w:rFonts w:ascii="仿宋" w:eastAsia="仿宋" w:hAnsi="仿宋" w:cs="Times New Roman"/>
          <w:kern w:val="0"/>
          <w:sz w:val="32"/>
          <w:szCs w:val="32"/>
        </w:rPr>
        <w:t>2022</w:t>
      </w:r>
      <w:r>
        <w:rPr>
          <w:rFonts w:ascii="仿宋" w:eastAsia="仿宋" w:hAnsi="仿宋" w:cs="Times New Roman"/>
          <w:kern w:val="0"/>
          <w:sz w:val="32"/>
          <w:szCs w:val="32"/>
        </w:rPr>
        <w:t>年拟推荐省级优秀毕业生学业情况表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”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。</w:t>
      </w:r>
    </w:p>
    <w:p w14:paraId="6F4BB839" w14:textId="5B6496D8" w:rsidR="00D9639C" w:rsidRDefault="00BE339E">
      <w:pPr>
        <w:widowControl/>
        <w:shd w:val="clear" w:color="auto" w:fill="FFFFFF"/>
        <w:adjustRightInd w:val="0"/>
        <w:snapToGrid w:val="0"/>
        <w:spacing w:line="560" w:lineRule="exact"/>
        <w:ind w:firstLineChars="200" w:firstLine="640"/>
        <w:rPr>
          <w:rFonts w:ascii="仿宋" w:eastAsia="仿宋" w:hAnsi="仿宋" w:cs="Times New Roman"/>
          <w:kern w:val="0"/>
          <w:sz w:val="32"/>
          <w:szCs w:val="32"/>
        </w:rPr>
      </w:pPr>
      <w:r>
        <w:rPr>
          <w:rFonts w:ascii="仿宋" w:eastAsia="仿宋" w:hAnsi="仿宋" w:cs="Times New Roman"/>
          <w:kern w:val="0"/>
          <w:sz w:val="32"/>
          <w:szCs w:val="32"/>
        </w:rPr>
        <w:t>3.</w:t>
      </w:r>
      <w:r>
        <w:rPr>
          <w:rFonts w:ascii="仿宋" w:eastAsia="仿宋" w:hAnsi="仿宋" w:cs="Times New Roman"/>
          <w:kern w:val="0"/>
          <w:sz w:val="32"/>
          <w:szCs w:val="32"/>
        </w:rPr>
        <w:t>未尽事宜请联系</w:t>
      </w:r>
      <w:r>
        <w:rPr>
          <w:rFonts w:ascii="仿宋" w:eastAsia="仿宋" w:hAnsi="仿宋" w:cs="宋体" w:hint="eastAsia"/>
          <w:kern w:val="0"/>
          <w:sz w:val="32"/>
          <w:szCs w:val="32"/>
        </w:rPr>
        <w:t>辅导员</w:t>
      </w:r>
    </w:p>
    <w:p w14:paraId="32497EBE" w14:textId="3CFBCE96" w:rsidR="00D9639C" w:rsidRDefault="00D9639C">
      <w:pPr>
        <w:ind w:leftChars="200" w:left="420"/>
        <w:jc w:val="right"/>
        <w:rPr>
          <w:rFonts w:ascii="仿宋" w:eastAsia="仿宋" w:hAnsi="仿宋" w:cs="Times New Roman"/>
          <w:bCs/>
          <w:sz w:val="32"/>
          <w:szCs w:val="32"/>
        </w:rPr>
      </w:pPr>
    </w:p>
    <w:sectPr w:rsidR="00D963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FC1573-B62B-4FFA-B5F2-8FECEA9AB80F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B0E977B7-1726-4874-9511-F3AC8EE95259}"/>
  </w:font>
  <w:font w:name="方正小标宋简体">
    <w:charset w:val="86"/>
    <w:family w:val="script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5694B82-AB59-45F5-B020-A86481439F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C1CA691-A09A-4E28-BBB3-DFDAB8F1EE0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8F23F0"/>
    <w:multiLevelType w:val="singleLevel"/>
    <w:tmpl w:val="448F23F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4A2D7516"/>
    <w:multiLevelType w:val="multilevel"/>
    <w:tmpl w:val="4A2D7516"/>
    <w:lvl w:ilvl="0">
      <w:start w:val="1"/>
      <w:numFmt w:val="decimal"/>
      <w:lvlText w:val="%1."/>
      <w:lvlJc w:val="left"/>
      <w:pPr>
        <w:ind w:left="1060" w:hanging="420"/>
      </w:p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0D0"/>
    <w:rsid w:val="000D67F7"/>
    <w:rsid w:val="001824D5"/>
    <w:rsid w:val="0019396E"/>
    <w:rsid w:val="003C6829"/>
    <w:rsid w:val="004D21DC"/>
    <w:rsid w:val="004E71F5"/>
    <w:rsid w:val="006B02B8"/>
    <w:rsid w:val="00AA4C12"/>
    <w:rsid w:val="00B93EC0"/>
    <w:rsid w:val="00BE339E"/>
    <w:rsid w:val="00D940D0"/>
    <w:rsid w:val="00D9639C"/>
    <w:rsid w:val="00EE73AC"/>
    <w:rsid w:val="00EF2105"/>
    <w:rsid w:val="092C568A"/>
    <w:rsid w:val="32D73384"/>
    <w:rsid w:val="33015A15"/>
    <w:rsid w:val="36850168"/>
    <w:rsid w:val="45F53560"/>
    <w:rsid w:val="49CD097F"/>
    <w:rsid w:val="4C1149C1"/>
    <w:rsid w:val="502272B6"/>
    <w:rsid w:val="59304673"/>
    <w:rsid w:val="5A69036B"/>
    <w:rsid w:val="5CF44DF6"/>
    <w:rsid w:val="667512A3"/>
    <w:rsid w:val="68515004"/>
    <w:rsid w:val="7523271D"/>
    <w:rsid w:val="7A167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47DCC7"/>
  <w15:docId w15:val="{F443C05F-C98D-4D1E-A6DC-41C6FE96D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List Paragraph"/>
    <w:basedOn w:val="a"/>
    <w:uiPriority w:val="99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页眉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131</Words>
  <Characters>748</Characters>
  <Application>Microsoft Office Word</Application>
  <DocSecurity>0</DocSecurity>
  <Lines>6</Lines>
  <Paragraphs>1</Paragraphs>
  <ScaleCrop>false</ScaleCrop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adong</dc:creator>
  <cp:lastModifiedBy>S HY</cp:lastModifiedBy>
  <cp:revision>5</cp:revision>
  <cp:lastPrinted>2022-04-08T01:22:00Z</cp:lastPrinted>
  <dcterms:created xsi:type="dcterms:W3CDTF">2022-04-07T05:44:00Z</dcterms:created>
  <dcterms:modified xsi:type="dcterms:W3CDTF">2022-04-08T05:41:00Z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SaveFontToCloudKey">
    <vt:lpwstr>303525676_embed</vt:lpwstr>
  </property>
  <property fmtid="{D5CDD505-2E9C-101B-9397-08002B2CF9AE}" pid="4" name="ICV">
    <vt:lpwstr>CB38678B729D4E43912969D7AD5C76DA</vt:lpwstr>
  </property>
</Properties>
</file>