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20" w:rsidRPr="00D37F20" w:rsidRDefault="00D37F20" w:rsidP="0089256D">
      <w:pPr>
        <w:spacing w:line="600" w:lineRule="exact"/>
        <w:jc w:val="center"/>
        <w:rPr>
          <w:rFonts w:ascii="微软雅黑" w:eastAsia="微软雅黑" w:hAnsi="微软雅黑"/>
          <w:color w:val="000000"/>
          <w:sz w:val="37"/>
          <w:szCs w:val="37"/>
        </w:rPr>
      </w:pPr>
      <w:r w:rsidRPr="00D37F20">
        <w:rPr>
          <w:rFonts w:ascii="微软雅黑" w:eastAsia="微软雅黑" w:hAnsi="微软雅黑" w:hint="eastAsia"/>
          <w:color w:val="000000"/>
          <w:sz w:val="37"/>
          <w:szCs w:val="37"/>
        </w:rPr>
        <w:t>美的集团部品事业部</w:t>
      </w:r>
      <w:r w:rsidR="0058173B">
        <w:rPr>
          <w:rFonts w:ascii="微软雅黑" w:eastAsia="微软雅黑" w:hAnsi="微软雅黑" w:hint="eastAsia"/>
          <w:color w:val="000000"/>
          <w:sz w:val="37"/>
          <w:szCs w:val="37"/>
        </w:rPr>
        <w:t>（美芝&amp;威灵）</w:t>
      </w:r>
    </w:p>
    <w:p w:rsidR="00D37F20" w:rsidRPr="00D37F20" w:rsidRDefault="00D37F20" w:rsidP="0089256D">
      <w:pPr>
        <w:spacing w:line="600" w:lineRule="exact"/>
        <w:jc w:val="center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hint="eastAsia"/>
          <w:color w:val="000000"/>
          <w:sz w:val="37"/>
          <w:szCs w:val="37"/>
        </w:rPr>
        <w:t>2016年实习生招聘即将展开</w:t>
      </w:r>
    </w:p>
    <w:p w:rsidR="00D37F20" w:rsidRPr="00D37F20" w:rsidRDefault="00A33932" w:rsidP="0089256D">
      <w:pPr>
        <w:spacing w:line="60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致2017届毕业生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p w:rsidR="00D37F20" w:rsidRPr="00D37F20" w:rsidRDefault="0058173B" w:rsidP="0089256D">
      <w:pPr>
        <w:spacing w:line="600" w:lineRule="exact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美的集团部品事业部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2016</w:t>
      </w:r>
      <w:r w:rsidR="00A33932">
        <w:rPr>
          <w:rFonts w:ascii="微软雅黑" w:eastAsia="微软雅黑" w:hAnsi="微软雅黑" w:hint="eastAsia"/>
          <w:color w:val="000000"/>
          <w:sz w:val="24"/>
          <w:szCs w:val="24"/>
        </w:rPr>
        <w:t>年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暑期实习生招聘开始啦！我们将在北京、西安、武汉、南京、哈尔滨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等多个城市提供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近百个技术研发类、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市场销售类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、财务类、管理类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职位。只要你对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电机、压缩机等产品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及管理领域感兴趣，都会在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美的集团部品事业部找到适合你的发展方向。</w:t>
      </w:r>
    </w:p>
    <w:p w:rsidR="00D37F20" w:rsidRPr="00D37F20" w:rsidRDefault="0058173B" w:rsidP="0089256D">
      <w:pPr>
        <w:snapToGrid w:val="0"/>
        <w:spacing w:line="600" w:lineRule="exact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美的集团部品事业部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邀请同样热情，开放，直接，高效的你一同加入，</w:t>
      </w:r>
      <w:r w:rsidR="00A33932">
        <w:rPr>
          <w:rFonts w:ascii="微软雅黑" w:eastAsia="微软雅黑" w:hAnsi="微软雅黑" w:hint="eastAsia"/>
          <w:color w:val="000000"/>
          <w:sz w:val="24"/>
          <w:szCs w:val="24"/>
        </w:rPr>
        <w:t>行动起来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到宣讲会现场来体验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技术、管理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专家的魅力吧！</w:t>
      </w:r>
    </w:p>
    <w:p w:rsidR="00D37F20" w:rsidRPr="00D37F20" w:rsidRDefault="00A33932" w:rsidP="0089256D">
      <w:pPr>
        <w:snapToGrid w:val="0"/>
        <w:spacing w:beforeLines="50" w:before="156" w:afterLines="50" w:after="156" w:line="60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  <w:u w:val="single"/>
        </w:rPr>
        <w:t>起航</w:t>
      </w:r>
      <w:r w:rsidR="00D37F20" w:rsidRPr="00D37F20">
        <w:rPr>
          <w:rFonts w:ascii="微软雅黑" w:eastAsia="微软雅黑" w:hAnsi="微软雅黑" w:hint="eastAsia"/>
          <w:b/>
          <w:bCs/>
          <w:color w:val="000000"/>
          <w:sz w:val="24"/>
          <w:szCs w:val="24"/>
          <w:u w:val="single"/>
        </w:rPr>
        <w:t>计划</w:t>
      </w:r>
      <w:r w:rsidR="00D37F20" w:rsidRPr="00D37F20">
        <w:rPr>
          <w:rFonts w:ascii="微软雅黑" w:eastAsia="微软雅黑" w:hAnsi="微软雅黑" w:cs="Arial"/>
          <w:b/>
          <w:bCs/>
          <w:color w:val="000000"/>
          <w:sz w:val="24"/>
          <w:szCs w:val="24"/>
          <w:u w:val="single"/>
        </w:rPr>
        <w:t>@</w:t>
      </w:r>
      <w:r w:rsidR="0019701F">
        <w:rPr>
          <w:rFonts w:ascii="微软雅黑" w:eastAsia="微软雅黑" w:hAnsi="微软雅黑" w:hint="eastAsia"/>
          <w:b/>
          <w:bCs/>
          <w:color w:val="000000"/>
          <w:sz w:val="24"/>
          <w:szCs w:val="24"/>
          <w:u w:val="single"/>
        </w:rPr>
        <w:t>实习生项目</w:t>
      </w:r>
    </w:p>
    <w:p w:rsidR="00D37F20" w:rsidRPr="00D37F20" w:rsidRDefault="00A33932" w:rsidP="0089256D">
      <w:pPr>
        <w:snapToGrid w:val="0"/>
        <w:spacing w:line="600" w:lineRule="exact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起航计划取义于“扬帆起航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”，是每年应届生招聘的前奏，旨在校园中发现并储备优秀人才，提供更有针对性的实习机会和培训平台，为表现出色的实习生提供更多的转正机会。</w:t>
      </w:r>
    </w:p>
    <w:p w:rsidR="00D37F20" w:rsidRPr="00D37F20" w:rsidRDefault="0019701F" w:rsidP="0089256D">
      <w:pPr>
        <w:spacing w:line="600" w:lineRule="exact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美的集团部品事业部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精心打造的实习计划不仅仅是一次加入职场前的“热身”，更是学生提升自我职业素养和专业技能的绝佳机会。</w:t>
      </w:r>
    </w:p>
    <w:p w:rsidR="00D37F20" w:rsidRPr="00D37F20" w:rsidRDefault="00D37F20" w:rsidP="0089256D">
      <w:pPr>
        <w:spacing w:line="600" w:lineRule="exact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该项目面向所有</w:t>
      </w:r>
      <w:r w:rsidRPr="00D37F20">
        <w:rPr>
          <w:rFonts w:ascii="微软雅黑" w:eastAsia="微软雅黑" w:hAnsi="微软雅黑" w:cs="Arial"/>
          <w:b/>
          <w:bCs/>
          <w:color w:val="000000"/>
          <w:sz w:val="24"/>
          <w:szCs w:val="24"/>
        </w:rPr>
        <w:t>2017</w:t>
      </w:r>
      <w:r w:rsidRPr="00D37F2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年毕业的本科生和研究生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D37F20" w:rsidRPr="00D37F20" w:rsidRDefault="00D37F20" w:rsidP="0089256D">
      <w:pPr>
        <w:spacing w:line="6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招聘城市</w:t>
      </w:r>
      <w:r w:rsidR="0019701F">
        <w:rPr>
          <w:rFonts w:ascii="微软雅黑" w:eastAsia="微软雅黑" w:hAnsi="微软雅黑" w:hint="eastAsia"/>
          <w:color w:val="000000"/>
          <w:sz w:val="24"/>
          <w:szCs w:val="24"/>
        </w:rPr>
        <w:t>：北京、南京、西安、武汉、哈尔滨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等。</w:t>
      </w:r>
    </w:p>
    <w:p w:rsidR="00D37F20" w:rsidRPr="00D37F20" w:rsidRDefault="00D37F20" w:rsidP="0089256D">
      <w:pPr>
        <w:spacing w:line="6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需求专业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：电气、</w:t>
      </w:r>
      <w:r w:rsidR="0019701F">
        <w:rPr>
          <w:rFonts w:ascii="微软雅黑" w:eastAsia="微软雅黑" w:hAnsi="微软雅黑" w:hint="eastAsia"/>
          <w:color w:val="000000"/>
          <w:sz w:val="24"/>
          <w:szCs w:val="24"/>
        </w:rPr>
        <w:t>电机、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机械类、自动化</w:t>
      </w:r>
      <w:r w:rsidR="0019701F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材料、热能与动力工程</w:t>
      </w:r>
      <w:r w:rsidR="0019701F">
        <w:rPr>
          <w:rFonts w:ascii="微软雅黑" w:eastAsia="微软雅黑" w:hAnsi="微软雅黑" w:hint="eastAsia"/>
          <w:color w:val="000000"/>
          <w:sz w:val="24"/>
          <w:szCs w:val="24"/>
        </w:rPr>
        <w:t>、财务、经济、管理类、市场营销、人力资源、英语、空调及低温制冷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等专业。</w:t>
      </w:r>
    </w:p>
    <w:p w:rsidR="00D37F20" w:rsidRPr="00D37F20" w:rsidRDefault="00D37F20" w:rsidP="0089256D">
      <w:pPr>
        <w:spacing w:line="6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实习岗位：</w:t>
      </w:r>
      <w:r w:rsidR="0019701F" w:rsidRPr="0019701F">
        <w:rPr>
          <w:rFonts w:ascii="微软雅黑" w:eastAsia="微软雅黑" w:hAnsi="微软雅黑" w:hint="eastAsia"/>
          <w:bCs/>
          <w:color w:val="000000"/>
          <w:sz w:val="24"/>
          <w:szCs w:val="24"/>
        </w:rPr>
        <w:t>研发、制造、品质、营销、财务、运营管理、人力资源</w:t>
      </w:r>
      <w:r w:rsidR="0019701F">
        <w:rPr>
          <w:rFonts w:ascii="微软雅黑" w:eastAsia="微软雅黑" w:hAnsi="微软雅黑" w:hint="eastAsia"/>
          <w:color w:val="000000"/>
          <w:sz w:val="24"/>
          <w:szCs w:val="24"/>
        </w:rPr>
        <w:t>等</w:t>
      </w:r>
      <w:r w:rsidR="0089256D">
        <w:rPr>
          <w:rFonts w:ascii="微软雅黑" w:eastAsia="微软雅黑" w:hAnsi="微软雅黑" w:hint="eastAsia"/>
          <w:color w:val="000000"/>
          <w:sz w:val="24"/>
          <w:szCs w:val="24"/>
        </w:rPr>
        <w:t>众多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岗位。</w:t>
      </w:r>
    </w:p>
    <w:p w:rsidR="00D37F20" w:rsidRPr="00D37F20" w:rsidRDefault="00D37F20" w:rsidP="0089256D">
      <w:pPr>
        <w:spacing w:line="6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hint="eastAsia"/>
          <w:b/>
          <w:bCs/>
          <w:color w:val="000000"/>
          <w:sz w:val="24"/>
          <w:szCs w:val="24"/>
          <w:u w:val="single"/>
        </w:rPr>
        <w:t>对候选人的基本要求：</w:t>
      </w:r>
    </w:p>
    <w:p w:rsidR="00D37F20" w:rsidRPr="00D37F20" w:rsidRDefault="00D37F20" w:rsidP="0089256D">
      <w:pPr>
        <w:spacing w:line="600" w:lineRule="exact"/>
        <w:ind w:left="360" w:hanging="360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cs="Arial"/>
          <w:color w:val="000000"/>
          <w:sz w:val="24"/>
          <w:szCs w:val="24"/>
        </w:rPr>
        <w:t>1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D37F20">
        <w:rPr>
          <w:rFonts w:ascii="微软雅黑" w:eastAsia="微软雅黑" w:hAnsi="微软雅黑" w:cs="Times New Roman"/>
          <w:color w:val="000000"/>
          <w:sz w:val="14"/>
          <w:szCs w:val="14"/>
        </w:rPr>
        <w:t xml:space="preserve"> 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扎实的知识基础：</w:t>
      </w:r>
    </w:p>
    <w:p w:rsidR="00D37F20" w:rsidRPr="00D37F20" w:rsidRDefault="00D37F20" w:rsidP="0089256D">
      <w:pPr>
        <w:spacing w:line="6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lastRenderedPageBreak/>
        <w:t>学习成绩、专业能力、语言、计算机等工具的能力</w:t>
      </w:r>
    </w:p>
    <w:p w:rsidR="00D37F20" w:rsidRPr="00D37F20" w:rsidRDefault="00D37F20" w:rsidP="0089256D">
      <w:pPr>
        <w:spacing w:line="600" w:lineRule="exact"/>
        <w:ind w:left="360" w:hanging="360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cs="Arial"/>
          <w:color w:val="000000"/>
          <w:sz w:val="24"/>
          <w:szCs w:val="24"/>
        </w:rPr>
        <w:t>2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D37F20">
        <w:rPr>
          <w:rFonts w:ascii="微软雅黑" w:eastAsia="微软雅黑" w:hAnsi="微软雅黑" w:cs="Times New Roman"/>
          <w:color w:val="000000"/>
          <w:sz w:val="14"/>
          <w:szCs w:val="14"/>
        </w:rPr>
        <w:t xml:space="preserve"> 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潜在能力：</w:t>
      </w:r>
    </w:p>
    <w:p w:rsidR="00D37F20" w:rsidRPr="00D37F20" w:rsidRDefault="00D37F20" w:rsidP="0089256D">
      <w:pPr>
        <w:spacing w:line="6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适应和学习、团队合作、关注客户、结果导向等</w:t>
      </w:r>
    </w:p>
    <w:p w:rsidR="00D37F20" w:rsidRPr="00D37F20" w:rsidRDefault="00D37F20" w:rsidP="0089256D">
      <w:pPr>
        <w:spacing w:line="600" w:lineRule="exact"/>
        <w:ind w:left="360" w:hanging="360"/>
        <w:jc w:val="left"/>
        <w:rPr>
          <w:rFonts w:ascii="微软雅黑" w:eastAsia="微软雅黑" w:hAnsi="微软雅黑"/>
          <w:sz w:val="24"/>
          <w:szCs w:val="24"/>
        </w:rPr>
      </w:pPr>
      <w:r w:rsidRPr="00D37F20">
        <w:rPr>
          <w:rFonts w:ascii="微软雅黑" w:eastAsia="微软雅黑" w:hAnsi="微软雅黑" w:cs="Arial"/>
          <w:color w:val="000000"/>
          <w:sz w:val="24"/>
          <w:szCs w:val="24"/>
        </w:rPr>
        <w:t>3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Pr="00D37F20">
        <w:rPr>
          <w:rFonts w:ascii="微软雅黑" w:eastAsia="微软雅黑" w:hAnsi="微软雅黑" w:cs="Times New Roman"/>
          <w:color w:val="000000"/>
          <w:sz w:val="14"/>
          <w:szCs w:val="14"/>
        </w:rPr>
        <w:t xml:space="preserve"> </w:t>
      </w:r>
      <w:r w:rsidRPr="00D37F20">
        <w:rPr>
          <w:rFonts w:ascii="微软雅黑" w:eastAsia="微软雅黑" w:hAnsi="微软雅黑" w:hint="eastAsia"/>
          <w:color w:val="000000"/>
          <w:sz w:val="24"/>
          <w:szCs w:val="24"/>
        </w:rPr>
        <w:t>职位匹配度：</w:t>
      </w:r>
    </w:p>
    <w:p w:rsidR="00D37F20" w:rsidRPr="00D37F20" w:rsidRDefault="0019701F" w:rsidP="0089256D">
      <w:pPr>
        <w:spacing w:line="60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根据学生的专业、经历与岗位进行评估</w:t>
      </w:r>
      <w:r w:rsidR="00D37F20" w:rsidRPr="00D37F20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89256D" w:rsidRPr="0089256D" w:rsidRDefault="0089256D" w:rsidP="0089256D">
      <w:pPr>
        <w:spacing w:line="600" w:lineRule="exact"/>
        <w:jc w:val="left"/>
        <w:rPr>
          <w:rFonts w:ascii="微软雅黑" w:eastAsia="微软雅黑" w:hAnsi="微软雅黑"/>
          <w:b/>
          <w:bCs/>
          <w:color w:val="000000"/>
          <w:sz w:val="24"/>
          <w:szCs w:val="24"/>
          <w:u w:val="single"/>
        </w:rPr>
      </w:pPr>
      <w:r w:rsidRPr="0089256D">
        <w:rPr>
          <w:rFonts w:ascii="微软雅黑" w:eastAsia="微软雅黑" w:hAnsi="微软雅黑" w:hint="eastAsia"/>
          <w:b/>
          <w:bCs/>
          <w:color w:val="000000"/>
          <w:sz w:val="24"/>
          <w:szCs w:val="24"/>
          <w:u w:val="single"/>
        </w:rPr>
        <w:t>宣讲及招聘会安排</w:t>
      </w:r>
    </w:p>
    <w:p w:rsidR="0089256D" w:rsidRPr="00D3083F" w:rsidRDefault="0089256D" w:rsidP="00D3083F">
      <w:pPr>
        <w:spacing w:line="600" w:lineRule="exact"/>
        <w:ind w:left="360" w:hanging="360"/>
        <w:jc w:val="left"/>
        <w:rPr>
          <w:rFonts w:ascii="微软雅黑" w:eastAsia="微软雅黑" w:hAnsi="微软雅黑" w:cs="Arial"/>
          <w:color w:val="000000"/>
          <w:sz w:val="24"/>
          <w:szCs w:val="24"/>
        </w:rPr>
      </w:pPr>
      <w:r w:rsidRPr="00D3083F">
        <w:rPr>
          <w:rFonts w:ascii="微软雅黑" w:eastAsia="微软雅黑" w:hAnsi="微软雅黑" w:cs="Arial" w:hint="eastAsia"/>
          <w:color w:val="000000"/>
          <w:sz w:val="24"/>
          <w:szCs w:val="24"/>
        </w:rPr>
        <w:t>1、部品事业部简介。</w:t>
      </w:r>
    </w:p>
    <w:p w:rsidR="0089256D" w:rsidRPr="00D3083F" w:rsidRDefault="0089256D" w:rsidP="00D3083F">
      <w:pPr>
        <w:spacing w:line="600" w:lineRule="exact"/>
        <w:ind w:left="360" w:hanging="360"/>
        <w:jc w:val="left"/>
        <w:rPr>
          <w:rFonts w:ascii="微软雅黑" w:eastAsia="微软雅黑" w:hAnsi="微软雅黑" w:cs="Arial"/>
          <w:color w:val="000000"/>
          <w:sz w:val="24"/>
          <w:szCs w:val="24"/>
        </w:rPr>
      </w:pPr>
      <w:r w:rsidRPr="00D3083F">
        <w:rPr>
          <w:rFonts w:ascii="微软雅黑" w:eastAsia="微软雅黑" w:hAnsi="微软雅黑" w:cs="Arial" w:hint="eastAsia"/>
          <w:color w:val="000000"/>
          <w:sz w:val="24"/>
          <w:szCs w:val="24"/>
        </w:rPr>
        <w:t>2、上海研发中心负责人陈金涛博士介绍实习生项目。</w:t>
      </w:r>
    </w:p>
    <w:p w:rsidR="0089256D" w:rsidRPr="00D3083F" w:rsidRDefault="0089256D" w:rsidP="00D3083F">
      <w:pPr>
        <w:spacing w:line="600" w:lineRule="exact"/>
        <w:ind w:left="360" w:hanging="360"/>
        <w:jc w:val="left"/>
        <w:rPr>
          <w:rFonts w:ascii="微软雅黑" w:eastAsia="微软雅黑" w:hAnsi="微软雅黑" w:cs="Arial"/>
          <w:color w:val="000000"/>
          <w:sz w:val="24"/>
          <w:szCs w:val="24"/>
        </w:rPr>
      </w:pPr>
      <w:r w:rsidRPr="00D3083F">
        <w:rPr>
          <w:rFonts w:ascii="微软雅黑" w:eastAsia="微软雅黑" w:hAnsi="微软雅黑" w:cs="Arial" w:hint="eastAsia"/>
          <w:color w:val="000000"/>
          <w:sz w:val="24"/>
          <w:szCs w:val="24"/>
        </w:rPr>
        <w:t>3、现场沟通及答疑。</w:t>
      </w:r>
    </w:p>
    <w:p w:rsidR="0089256D" w:rsidRPr="00D3083F" w:rsidRDefault="0089256D" w:rsidP="00D3083F">
      <w:pPr>
        <w:spacing w:line="600" w:lineRule="exact"/>
        <w:ind w:left="360" w:hanging="360"/>
        <w:jc w:val="left"/>
        <w:rPr>
          <w:rFonts w:ascii="微软雅黑" w:eastAsia="微软雅黑" w:hAnsi="微软雅黑" w:cs="Arial"/>
          <w:color w:val="000000"/>
          <w:sz w:val="24"/>
          <w:szCs w:val="24"/>
        </w:rPr>
      </w:pPr>
      <w:r w:rsidRPr="00D3083F">
        <w:rPr>
          <w:rFonts w:ascii="微软雅黑" w:eastAsia="微软雅黑" w:hAnsi="微软雅黑" w:cs="Arial" w:hint="eastAsia"/>
          <w:color w:val="000000"/>
          <w:sz w:val="24"/>
          <w:szCs w:val="24"/>
        </w:rPr>
        <w:t>4、简历收集及面试。</w:t>
      </w:r>
    </w:p>
    <w:p w:rsidR="0089256D" w:rsidRPr="0089256D" w:rsidRDefault="0089256D" w:rsidP="0089256D">
      <w:pPr>
        <w:spacing w:line="600" w:lineRule="exact"/>
        <w:jc w:val="left"/>
        <w:rPr>
          <w:rFonts w:ascii="微软雅黑" w:eastAsia="微软雅黑" w:hAnsi="微软雅黑"/>
          <w:b/>
          <w:bCs/>
          <w:color w:val="000000"/>
          <w:sz w:val="24"/>
          <w:szCs w:val="24"/>
          <w:u w:val="single"/>
        </w:rPr>
      </w:pPr>
      <w:r w:rsidRPr="0089256D">
        <w:rPr>
          <w:rFonts w:ascii="微软雅黑" w:eastAsia="微软雅黑" w:hAnsi="微软雅黑" w:hint="eastAsia"/>
          <w:b/>
          <w:bCs/>
          <w:color w:val="000000"/>
          <w:sz w:val="24"/>
          <w:szCs w:val="24"/>
          <w:u w:val="single"/>
        </w:rPr>
        <w:t>实习安排</w:t>
      </w:r>
    </w:p>
    <w:p w:rsidR="0089256D" w:rsidRPr="0089256D" w:rsidRDefault="0089256D" w:rsidP="0089256D">
      <w:pPr>
        <w:spacing w:line="60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1、实习周期：2-4周（可根据学生时间安排调整）</w:t>
      </w:r>
    </w:p>
    <w:p w:rsidR="0089256D" w:rsidRPr="0089256D" w:rsidRDefault="0089256D" w:rsidP="0089256D">
      <w:pPr>
        <w:spacing w:line="60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2、实习方式：项目制、导师制</w:t>
      </w:r>
    </w:p>
    <w:p w:rsidR="0089256D" w:rsidRPr="0089256D" w:rsidRDefault="0089256D" w:rsidP="0089256D">
      <w:pPr>
        <w:spacing w:line="60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（1）项目制：通过参与16届毕业生项目团队，跟进结构设计、项目测试、生产制作、项目报告等一系列的工作。</w:t>
      </w:r>
    </w:p>
    <w:p w:rsidR="0089256D" w:rsidRDefault="0089256D" w:rsidP="0089256D">
      <w:pPr>
        <w:spacing w:line="600" w:lineRule="exact"/>
        <w:jc w:val="left"/>
        <w:rPr>
          <w:rFonts w:ascii="微软雅黑" w:eastAsia="微软雅黑" w:hAnsi="微软雅黑"/>
          <w:color w:val="000000"/>
        </w:rPr>
      </w:pP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（2）导师制：由一名资深业务骨干作为导师指导实习工</w:t>
      </w:r>
      <w:r>
        <w:rPr>
          <w:rFonts w:ascii="微软雅黑" w:eastAsia="微软雅黑" w:hAnsi="微软雅黑" w:hint="eastAsia"/>
          <w:color w:val="000000"/>
        </w:rPr>
        <w:t>作。</w:t>
      </w:r>
    </w:p>
    <w:p w:rsidR="0089256D" w:rsidRPr="0089256D" w:rsidRDefault="002C388B" w:rsidP="002C388B">
      <w:pPr>
        <w:snapToGrid w:val="0"/>
        <w:spacing w:beforeLines="50" w:before="156" w:afterLines="50" w:after="156" w:line="600" w:lineRule="exact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  <w:u w:val="single"/>
        </w:rPr>
        <w:t>简历投递方式</w:t>
      </w:r>
    </w:p>
    <w:p w:rsidR="0089256D" w:rsidRPr="0089256D" w:rsidRDefault="0089256D" w:rsidP="00D3083F">
      <w:pPr>
        <w:spacing w:line="60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1、线上投递简历</w:t>
      </w:r>
      <w:hyperlink r:id="rId5" w:history="1">
        <w:r w:rsidRPr="0089256D">
          <w:rPr>
            <w:rFonts w:hint="eastAsia"/>
            <w:color w:val="000000"/>
            <w:sz w:val="24"/>
            <w:szCs w:val="24"/>
          </w:rPr>
          <w:t>licw@midea.com.cn</w:t>
        </w:r>
      </w:hyperlink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（邮件主题请备注岗位+学校+专业+姓名）</w:t>
      </w:r>
    </w:p>
    <w:p w:rsidR="0089256D" w:rsidRPr="0089256D" w:rsidRDefault="0089256D" w:rsidP="001413D6">
      <w:pPr>
        <w:spacing w:line="60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2、线下投递简历：</w:t>
      </w:r>
      <w:r w:rsidR="001413D6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 xml:space="preserve"> </w:t>
      </w:r>
      <w:r w:rsidRPr="0089256D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5月14</w:t>
      </w:r>
      <w:r w:rsidR="00D24517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日（周六）</w:t>
      </w:r>
      <w:r w:rsidR="001413D6" w:rsidRPr="00D24517">
        <w:rPr>
          <w:rFonts w:ascii="微软雅黑" w:eastAsia="微软雅黑" w:hAnsi="微软雅黑"/>
          <w:b/>
          <w:bCs/>
          <w:color w:val="FF0000"/>
          <w:sz w:val="24"/>
          <w:szCs w:val="24"/>
        </w:rPr>
        <w:t>10:30-12:00</w:t>
      </w:r>
      <w:r w:rsidR="00D24517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东南大学</w:t>
      </w:r>
      <w:r w:rsidR="00D24517" w:rsidRPr="00D24517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四牌楼-中山111</w:t>
      </w: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教室开展实习生宣讲会，招聘会现场接</w:t>
      </w:r>
      <w:bookmarkStart w:id="0" w:name="_GoBack"/>
      <w:bookmarkEnd w:id="0"/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收简历，欢迎各位届时投递。</w:t>
      </w:r>
    </w:p>
    <w:p w:rsidR="0089256D" w:rsidRPr="0089256D" w:rsidRDefault="0089256D" w:rsidP="0089256D">
      <w:pPr>
        <w:spacing w:line="60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3、HR联系方式：李从文（15217653373/0757-22329002</w:t>
      </w:r>
      <w:r w:rsidRPr="0089256D">
        <w:rPr>
          <w:rFonts w:ascii="微软雅黑" w:eastAsia="微软雅黑" w:hAnsi="微软雅黑"/>
          <w:color w:val="000000"/>
          <w:sz w:val="24"/>
          <w:szCs w:val="24"/>
        </w:rPr>
        <w:t>）</w:t>
      </w: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D37F20" w:rsidRPr="0089256D" w:rsidRDefault="0089256D" w:rsidP="0089256D">
      <w:pPr>
        <w:spacing w:line="600" w:lineRule="exact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r w:rsidRPr="0089256D">
        <w:rPr>
          <w:rFonts w:ascii="微软雅黑" w:eastAsia="微软雅黑" w:hAnsi="微软雅黑" w:hint="eastAsia"/>
          <w:color w:val="000000"/>
          <w:sz w:val="24"/>
          <w:szCs w:val="24"/>
        </w:rPr>
        <w:t>欢迎各位关注，也欢迎随时电话或邮件沟通，谢谢！</w:t>
      </w:r>
    </w:p>
    <w:sectPr w:rsidR="00D37F20" w:rsidRPr="0089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20"/>
    <w:rsid w:val="001413D6"/>
    <w:rsid w:val="0019701F"/>
    <w:rsid w:val="002C388B"/>
    <w:rsid w:val="004804A9"/>
    <w:rsid w:val="0058173B"/>
    <w:rsid w:val="0089256D"/>
    <w:rsid w:val="00A030E1"/>
    <w:rsid w:val="00A33932"/>
    <w:rsid w:val="00C62FD1"/>
    <w:rsid w:val="00D24517"/>
    <w:rsid w:val="00D3083F"/>
    <w:rsid w:val="00D37F20"/>
    <w:rsid w:val="00D50ED1"/>
    <w:rsid w:val="00E5166B"/>
    <w:rsid w:val="00F8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20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F20"/>
    <w:rPr>
      <w:color w:val="0000FF"/>
      <w:u w:val="single"/>
    </w:rPr>
  </w:style>
  <w:style w:type="table" w:styleId="a4">
    <w:name w:val="Table Grid"/>
    <w:basedOn w:val="a1"/>
    <w:uiPriority w:val="59"/>
    <w:rsid w:val="0089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20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F20"/>
    <w:rPr>
      <w:color w:val="0000FF"/>
      <w:u w:val="single"/>
    </w:rPr>
  </w:style>
  <w:style w:type="table" w:styleId="a4">
    <w:name w:val="Table Grid"/>
    <w:basedOn w:val="a1"/>
    <w:uiPriority w:val="59"/>
    <w:rsid w:val="0089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w@midea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Midea</dc:creator>
  <cp:lastModifiedBy>Midea</cp:lastModifiedBy>
  <cp:revision>8</cp:revision>
  <dcterms:created xsi:type="dcterms:W3CDTF">2016-05-12T07:34:00Z</dcterms:created>
  <dcterms:modified xsi:type="dcterms:W3CDTF">2016-05-12T08:37:00Z</dcterms:modified>
</cp:coreProperties>
</file>