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E8" w:rsidRPr="003A5BE8" w:rsidRDefault="003A5BE8" w:rsidP="003A5BE8">
      <w:pPr>
        <w:widowControl/>
        <w:shd w:val="clear" w:color="auto" w:fill="FFFFFF"/>
        <w:spacing w:line="275" w:lineRule="atLeast"/>
        <w:jc w:val="center"/>
        <w:rPr>
          <w:rFonts w:ascii="Verdana" w:eastAsia="宋体" w:hAnsi="Verdana" w:cs="宋体" w:hint="eastAsia"/>
          <w:color w:val="000000"/>
          <w:kern w:val="0"/>
          <w:sz w:val="30"/>
          <w:szCs w:val="30"/>
        </w:rPr>
      </w:pPr>
      <w:r w:rsidRPr="003A5BE8">
        <w:rPr>
          <w:rFonts w:ascii="Verdana" w:eastAsia="宋体" w:hAnsi="Verdana" w:cs="宋体" w:hint="eastAsia"/>
          <w:color w:val="000000"/>
          <w:kern w:val="0"/>
          <w:sz w:val="30"/>
          <w:szCs w:val="30"/>
        </w:rPr>
        <w:t>公司简介</w:t>
      </w:r>
    </w:p>
    <w:p w:rsidR="003A5BE8" w:rsidRDefault="003A5BE8" w:rsidP="003A5BE8">
      <w:pPr>
        <w:widowControl/>
        <w:shd w:val="clear" w:color="auto" w:fill="FFFFFF"/>
        <w:spacing w:line="275" w:lineRule="atLeast"/>
        <w:jc w:val="left"/>
        <w:rPr>
          <w:rFonts w:ascii="Verdana" w:eastAsia="宋体" w:hAnsi="Verdana" w:cs="宋体" w:hint="eastAsia"/>
          <w:color w:val="000000"/>
          <w:kern w:val="0"/>
          <w:sz w:val="15"/>
          <w:szCs w:val="15"/>
        </w:rPr>
      </w:pPr>
    </w:p>
    <w:p w:rsidR="003A5BE8" w:rsidRPr="003A5BE8" w:rsidRDefault="003A5BE8" w:rsidP="005957AC">
      <w:pPr>
        <w:widowControl/>
        <w:shd w:val="clear" w:color="auto" w:fill="FFFFFF"/>
        <w:spacing w:line="275" w:lineRule="atLeast"/>
        <w:ind w:firstLineChars="200" w:firstLine="360"/>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河南核净洁净技术有限公司（简称</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核净公司</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）由核工业第五研究设计院空气净化技术研究所改制成立，现为中国核电工程有限公司的控股子公司。目前，公司年销售额超过</w:t>
      </w:r>
      <w:r w:rsidRPr="003A5BE8">
        <w:rPr>
          <w:rFonts w:ascii="Verdana" w:eastAsia="宋体" w:hAnsi="Verdana" w:cs="宋体"/>
          <w:color w:val="000000"/>
          <w:kern w:val="0"/>
          <w:sz w:val="18"/>
          <w:szCs w:val="18"/>
        </w:rPr>
        <w:t>1</w:t>
      </w:r>
      <w:r w:rsidRPr="003A5BE8">
        <w:rPr>
          <w:rFonts w:ascii="Verdana" w:eastAsia="宋体" w:hAnsi="Verdana" w:cs="宋体"/>
          <w:color w:val="000000"/>
          <w:kern w:val="0"/>
          <w:sz w:val="18"/>
          <w:szCs w:val="18"/>
        </w:rPr>
        <w:t>亿元，净资产达到</w:t>
      </w:r>
      <w:r w:rsidRPr="003A5BE8">
        <w:rPr>
          <w:rFonts w:ascii="Verdana" w:eastAsia="宋体" w:hAnsi="Verdana" w:cs="宋体"/>
          <w:color w:val="000000"/>
          <w:kern w:val="0"/>
          <w:sz w:val="18"/>
          <w:szCs w:val="18"/>
        </w:rPr>
        <w:t>6000</w:t>
      </w:r>
      <w:r w:rsidRPr="003A5BE8">
        <w:rPr>
          <w:rFonts w:ascii="Verdana" w:eastAsia="宋体" w:hAnsi="Verdana" w:cs="宋体"/>
          <w:color w:val="000000"/>
          <w:kern w:val="0"/>
          <w:sz w:val="18"/>
          <w:szCs w:val="18"/>
        </w:rPr>
        <w:t>多万元，拥有员工</w:t>
      </w:r>
      <w:r w:rsidRPr="003A5BE8">
        <w:rPr>
          <w:rFonts w:ascii="Verdana" w:eastAsia="宋体" w:hAnsi="Verdana" w:cs="宋体"/>
          <w:color w:val="000000"/>
          <w:kern w:val="0"/>
          <w:sz w:val="18"/>
          <w:szCs w:val="18"/>
        </w:rPr>
        <w:t>140</w:t>
      </w:r>
      <w:r w:rsidRPr="003A5BE8">
        <w:rPr>
          <w:rFonts w:ascii="Verdana" w:eastAsia="宋体" w:hAnsi="Verdana" w:cs="宋体"/>
          <w:color w:val="000000"/>
          <w:kern w:val="0"/>
          <w:sz w:val="18"/>
          <w:szCs w:val="18"/>
        </w:rPr>
        <w:t>人、厂房</w:t>
      </w:r>
      <w:r w:rsidRPr="003A5BE8">
        <w:rPr>
          <w:rFonts w:ascii="Verdana" w:eastAsia="宋体" w:hAnsi="Verdana" w:cs="宋体"/>
          <w:color w:val="000000"/>
          <w:kern w:val="0"/>
          <w:sz w:val="18"/>
          <w:szCs w:val="18"/>
        </w:rPr>
        <w:t>1.2</w:t>
      </w:r>
      <w:r w:rsidRPr="003A5BE8">
        <w:rPr>
          <w:rFonts w:ascii="Verdana" w:eastAsia="宋体" w:hAnsi="Verdana" w:cs="宋体"/>
          <w:color w:val="000000"/>
          <w:kern w:val="0"/>
          <w:sz w:val="18"/>
          <w:szCs w:val="18"/>
        </w:rPr>
        <w:t>万平方米。</w:t>
      </w:r>
    </w:p>
    <w:p w:rsidR="003A5BE8" w:rsidRPr="003A5BE8" w:rsidRDefault="00CB79C0" w:rsidP="003A5BE8">
      <w:pPr>
        <w:widowControl/>
        <w:shd w:val="clear" w:color="auto" w:fill="FFFFFF"/>
        <w:spacing w:line="275" w:lineRule="atLeast"/>
        <w:jc w:val="left"/>
        <w:rPr>
          <w:rFonts w:ascii="Verdana" w:eastAsia="宋体" w:hAnsi="Verdana" w:cs="宋体"/>
          <w:color w:val="000000"/>
          <w:kern w:val="0"/>
          <w:sz w:val="18"/>
          <w:szCs w:val="18"/>
        </w:rPr>
      </w:pPr>
      <w:r>
        <w:rPr>
          <w:rFonts w:ascii="Verdana" w:eastAsia="宋体" w:hAnsi="Verdana" w:cs="宋体"/>
          <w:color w:val="000000"/>
          <w:kern w:val="0"/>
          <w:sz w:val="18"/>
          <w:szCs w:val="18"/>
        </w:rPr>
        <w:t>     </w:t>
      </w:r>
      <w:r>
        <w:rPr>
          <w:rFonts w:ascii="Verdana" w:eastAsia="宋体" w:hAnsi="Verdana" w:cs="宋体" w:hint="eastAsia"/>
          <w:color w:val="000000"/>
          <w:kern w:val="0"/>
          <w:sz w:val="18"/>
          <w:szCs w:val="18"/>
        </w:rPr>
        <w:t xml:space="preserve"> </w:t>
      </w:r>
      <w:proofErr w:type="gramStart"/>
      <w:r w:rsidR="003A5BE8" w:rsidRPr="003A5BE8">
        <w:rPr>
          <w:rFonts w:ascii="Verdana" w:eastAsia="宋体" w:hAnsi="Verdana" w:cs="宋体"/>
          <w:color w:val="000000"/>
          <w:kern w:val="0"/>
          <w:sz w:val="18"/>
          <w:szCs w:val="18"/>
        </w:rPr>
        <w:t>核净公司</w:t>
      </w:r>
      <w:proofErr w:type="gramEnd"/>
      <w:r w:rsidR="003A5BE8" w:rsidRPr="003A5BE8">
        <w:rPr>
          <w:rFonts w:ascii="Verdana" w:eastAsia="宋体" w:hAnsi="Verdana" w:cs="宋体"/>
          <w:color w:val="000000"/>
          <w:kern w:val="0"/>
          <w:sz w:val="18"/>
          <w:szCs w:val="18"/>
        </w:rPr>
        <w:t>是国内空气净化领域的知名供应商之一，长期专注于放射性空气净化技术研究、产品开发和制造，可以为核设施提供功能齐全的空气净化设备。主要产品有核级空气过滤器、碘吸附器、汞吸附器、除雾器，净化装置、排架、净化小车等。这些产品广泛应用于国内核电站、核工厂、科研单位和军队系统，并销往阿尔及利亚、巴基斯坦、苏丹和韩国等国家，尤其是作为空气净化基础产品的空气过滤器在国内核领域的市场占有率接近</w:t>
      </w:r>
      <w:r w:rsidR="003A5BE8" w:rsidRPr="003A5BE8">
        <w:rPr>
          <w:rFonts w:ascii="Verdana" w:eastAsia="宋体" w:hAnsi="Verdana" w:cs="宋体"/>
          <w:color w:val="000000"/>
          <w:kern w:val="0"/>
          <w:sz w:val="18"/>
          <w:szCs w:val="18"/>
        </w:rPr>
        <w:t>100%</w:t>
      </w:r>
      <w:r w:rsidR="003A5BE8" w:rsidRPr="003A5BE8">
        <w:rPr>
          <w:rFonts w:ascii="Verdana" w:eastAsia="宋体" w:hAnsi="Verdana" w:cs="宋体"/>
          <w:color w:val="000000"/>
          <w:kern w:val="0"/>
          <w:sz w:val="18"/>
          <w:szCs w:val="18"/>
        </w:rPr>
        <w:t>。</w:t>
      </w:r>
    </w:p>
    <w:p w:rsidR="003A5BE8" w:rsidRPr="003A5BE8" w:rsidRDefault="003A5BE8" w:rsidP="003A5BE8">
      <w:pPr>
        <w:widowControl/>
        <w:shd w:val="clear" w:color="auto" w:fill="FFFFFF"/>
        <w:spacing w:line="275" w:lineRule="atLeast"/>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此外，</w:t>
      </w:r>
      <w:proofErr w:type="gramStart"/>
      <w:r w:rsidRPr="003A5BE8">
        <w:rPr>
          <w:rFonts w:ascii="Verdana" w:eastAsia="宋体" w:hAnsi="Verdana" w:cs="宋体"/>
          <w:color w:val="000000"/>
          <w:kern w:val="0"/>
          <w:sz w:val="18"/>
          <w:szCs w:val="18"/>
        </w:rPr>
        <w:t>核净公司</w:t>
      </w:r>
      <w:proofErr w:type="gramEnd"/>
      <w:r w:rsidRPr="003A5BE8">
        <w:rPr>
          <w:rFonts w:ascii="Verdana" w:eastAsia="宋体" w:hAnsi="Verdana" w:cs="宋体"/>
          <w:color w:val="000000"/>
          <w:kern w:val="0"/>
          <w:sz w:val="18"/>
          <w:szCs w:val="18"/>
        </w:rPr>
        <w:t>在核退役、废物回取等特殊场合的放射性排风方面积累了丰富的设计和施工经验，可为这些领域提供设计咨询、技术支持及项目服务。</w:t>
      </w:r>
    </w:p>
    <w:p w:rsidR="003A5BE8" w:rsidRPr="003A5BE8" w:rsidRDefault="003A5BE8" w:rsidP="003A5BE8">
      <w:pPr>
        <w:widowControl/>
        <w:shd w:val="clear" w:color="auto" w:fill="FFFFFF"/>
        <w:spacing w:line="275" w:lineRule="atLeast"/>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 xml:space="preserve">      </w:t>
      </w:r>
      <w:proofErr w:type="gramStart"/>
      <w:r w:rsidRPr="003A5BE8">
        <w:rPr>
          <w:rFonts w:ascii="Verdana" w:eastAsia="宋体" w:hAnsi="Verdana" w:cs="宋体"/>
          <w:color w:val="000000"/>
          <w:kern w:val="0"/>
          <w:sz w:val="18"/>
          <w:szCs w:val="18"/>
        </w:rPr>
        <w:t>核净公司</w:t>
      </w:r>
      <w:proofErr w:type="gramEnd"/>
      <w:r w:rsidRPr="003A5BE8">
        <w:rPr>
          <w:rFonts w:ascii="Verdana" w:eastAsia="宋体" w:hAnsi="Verdana" w:cs="宋体"/>
          <w:color w:val="000000"/>
          <w:kern w:val="0"/>
          <w:sz w:val="18"/>
          <w:szCs w:val="18"/>
        </w:rPr>
        <w:t>拥有暖通、机械、电气等方面的专业人才，技术人员占员工总数的比例超过</w:t>
      </w:r>
      <w:r w:rsidRPr="003A5BE8">
        <w:rPr>
          <w:rFonts w:ascii="Verdana" w:eastAsia="宋体" w:hAnsi="Verdana" w:cs="宋体"/>
          <w:color w:val="000000"/>
          <w:kern w:val="0"/>
          <w:sz w:val="18"/>
          <w:szCs w:val="18"/>
        </w:rPr>
        <w:t>40%</w:t>
      </w:r>
      <w:r w:rsidRPr="003A5BE8">
        <w:rPr>
          <w:rFonts w:ascii="Verdana" w:eastAsia="宋体" w:hAnsi="Verdana" w:cs="宋体"/>
          <w:color w:val="000000"/>
          <w:kern w:val="0"/>
          <w:sz w:val="18"/>
          <w:szCs w:val="18"/>
        </w:rPr>
        <w:t>。同时，公司拥有完善的检测手段和试验设备，能够承担所有</w:t>
      </w:r>
      <w:proofErr w:type="gramStart"/>
      <w:r w:rsidRPr="003A5BE8">
        <w:rPr>
          <w:rFonts w:ascii="Verdana" w:eastAsia="宋体" w:hAnsi="Verdana" w:cs="宋体"/>
          <w:color w:val="000000"/>
          <w:kern w:val="0"/>
          <w:sz w:val="18"/>
          <w:szCs w:val="18"/>
        </w:rPr>
        <w:t>的核级空气净化</w:t>
      </w:r>
      <w:proofErr w:type="gramEnd"/>
      <w:r w:rsidRPr="003A5BE8">
        <w:rPr>
          <w:rFonts w:ascii="Verdana" w:eastAsia="宋体" w:hAnsi="Verdana" w:cs="宋体"/>
          <w:color w:val="000000"/>
          <w:kern w:val="0"/>
          <w:sz w:val="18"/>
          <w:szCs w:val="18"/>
        </w:rPr>
        <w:t>设备的型式试验。充足的人力资源与先进的生产设备和检测手段相结合，形成了强大的产品开发能力。公司先后编制</w:t>
      </w:r>
      <w:proofErr w:type="gramStart"/>
      <w:r w:rsidRPr="003A5BE8">
        <w:rPr>
          <w:rFonts w:ascii="Verdana" w:eastAsia="宋体" w:hAnsi="Verdana" w:cs="宋体"/>
          <w:color w:val="000000"/>
          <w:kern w:val="0"/>
          <w:sz w:val="18"/>
          <w:szCs w:val="18"/>
        </w:rPr>
        <w:t>了核级空气过滤器</w:t>
      </w:r>
      <w:proofErr w:type="gramEnd"/>
      <w:r w:rsidRPr="003A5BE8">
        <w:rPr>
          <w:rFonts w:ascii="Verdana" w:eastAsia="宋体" w:hAnsi="Verdana" w:cs="宋体"/>
          <w:color w:val="000000"/>
          <w:kern w:val="0"/>
          <w:sz w:val="18"/>
          <w:szCs w:val="18"/>
        </w:rPr>
        <w:t>、</w:t>
      </w:r>
      <w:proofErr w:type="gramStart"/>
      <w:r w:rsidRPr="003A5BE8">
        <w:rPr>
          <w:rFonts w:ascii="Verdana" w:eastAsia="宋体" w:hAnsi="Verdana" w:cs="宋体"/>
          <w:color w:val="000000"/>
          <w:kern w:val="0"/>
          <w:sz w:val="18"/>
          <w:szCs w:val="18"/>
        </w:rPr>
        <w:t>核级净化</w:t>
      </w:r>
      <w:proofErr w:type="gramEnd"/>
      <w:r w:rsidRPr="003A5BE8">
        <w:rPr>
          <w:rFonts w:ascii="Verdana" w:eastAsia="宋体" w:hAnsi="Verdana" w:cs="宋体"/>
          <w:color w:val="000000"/>
          <w:kern w:val="0"/>
          <w:sz w:val="18"/>
          <w:szCs w:val="18"/>
        </w:rPr>
        <w:t>装置和排架等</w:t>
      </w:r>
      <w:r w:rsidRPr="003A5BE8">
        <w:rPr>
          <w:rFonts w:ascii="Verdana" w:eastAsia="宋体" w:hAnsi="Verdana" w:cs="宋体"/>
          <w:color w:val="000000"/>
          <w:kern w:val="0"/>
          <w:sz w:val="18"/>
          <w:szCs w:val="18"/>
        </w:rPr>
        <w:t>10</w:t>
      </w:r>
      <w:r w:rsidRPr="003A5BE8">
        <w:rPr>
          <w:rFonts w:ascii="Verdana" w:eastAsia="宋体" w:hAnsi="Verdana" w:cs="宋体"/>
          <w:color w:val="000000"/>
          <w:kern w:val="0"/>
          <w:sz w:val="18"/>
          <w:szCs w:val="18"/>
        </w:rPr>
        <w:t>多项国家和行业标准。主导产品均为国内首创，拥有自主知识产权，目前持有</w:t>
      </w:r>
      <w:r w:rsidRPr="003A5BE8">
        <w:rPr>
          <w:rFonts w:ascii="Verdana" w:eastAsia="宋体" w:hAnsi="Verdana" w:cs="宋体"/>
          <w:color w:val="000000"/>
          <w:kern w:val="0"/>
          <w:sz w:val="18"/>
          <w:szCs w:val="18"/>
        </w:rPr>
        <w:t>6</w:t>
      </w:r>
      <w:r w:rsidRPr="003A5BE8">
        <w:rPr>
          <w:rFonts w:ascii="Verdana" w:eastAsia="宋体" w:hAnsi="Verdana" w:cs="宋体"/>
          <w:color w:val="000000"/>
          <w:kern w:val="0"/>
          <w:sz w:val="18"/>
          <w:szCs w:val="18"/>
        </w:rPr>
        <w:t>项专利和</w:t>
      </w:r>
      <w:r w:rsidRPr="003A5BE8">
        <w:rPr>
          <w:rFonts w:ascii="Verdana" w:eastAsia="宋体" w:hAnsi="Verdana" w:cs="宋体"/>
          <w:color w:val="000000"/>
          <w:kern w:val="0"/>
          <w:sz w:val="18"/>
          <w:szCs w:val="18"/>
        </w:rPr>
        <w:t>4</w:t>
      </w:r>
      <w:r w:rsidRPr="003A5BE8">
        <w:rPr>
          <w:rFonts w:ascii="Verdana" w:eastAsia="宋体" w:hAnsi="Verdana" w:cs="宋体"/>
          <w:color w:val="000000"/>
          <w:kern w:val="0"/>
          <w:sz w:val="18"/>
          <w:szCs w:val="18"/>
        </w:rPr>
        <w:t>项软件著作权。</w:t>
      </w:r>
    </w:p>
    <w:p w:rsidR="003A5BE8" w:rsidRPr="003A5BE8" w:rsidRDefault="003A5BE8" w:rsidP="003A5BE8">
      <w:pPr>
        <w:widowControl/>
        <w:shd w:val="clear" w:color="auto" w:fill="FFFFFF"/>
        <w:spacing w:line="275" w:lineRule="atLeast"/>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产品质量方面，</w:t>
      </w:r>
      <w:proofErr w:type="gramStart"/>
      <w:r w:rsidRPr="003A5BE8">
        <w:rPr>
          <w:rFonts w:ascii="Verdana" w:eastAsia="宋体" w:hAnsi="Verdana" w:cs="宋体"/>
          <w:color w:val="000000"/>
          <w:kern w:val="0"/>
          <w:sz w:val="18"/>
          <w:szCs w:val="18"/>
        </w:rPr>
        <w:t>核净公司</w:t>
      </w:r>
      <w:proofErr w:type="gramEnd"/>
      <w:r w:rsidRPr="003A5BE8">
        <w:rPr>
          <w:rFonts w:ascii="Verdana" w:eastAsia="宋体" w:hAnsi="Verdana" w:cs="宋体"/>
          <w:color w:val="000000"/>
          <w:kern w:val="0"/>
          <w:sz w:val="18"/>
          <w:szCs w:val="18"/>
        </w:rPr>
        <w:t>自上世纪八十年代起就开始按照核电项目要求进行质保工作，经过多年的努力，我公司质量管理体系已完全满足</w:t>
      </w:r>
      <w:r w:rsidRPr="003A5BE8">
        <w:rPr>
          <w:rFonts w:ascii="Verdana" w:eastAsia="宋体" w:hAnsi="Verdana" w:cs="宋体"/>
          <w:color w:val="000000"/>
          <w:kern w:val="0"/>
          <w:sz w:val="18"/>
          <w:szCs w:val="18"/>
        </w:rPr>
        <w:t xml:space="preserve"> HAF003 </w:t>
      </w:r>
      <w:r w:rsidRPr="003A5BE8">
        <w:rPr>
          <w:rFonts w:ascii="Verdana" w:eastAsia="宋体" w:hAnsi="Verdana" w:cs="宋体"/>
          <w:color w:val="000000"/>
          <w:kern w:val="0"/>
          <w:sz w:val="18"/>
          <w:szCs w:val="18"/>
        </w:rPr>
        <w:t>《核电厂质量保证安全规定》的要求，并通过了</w:t>
      </w:r>
      <w:r w:rsidRPr="003A5BE8">
        <w:rPr>
          <w:rFonts w:ascii="Verdana" w:eastAsia="宋体" w:hAnsi="Verdana" w:cs="宋体"/>
          <w:color w:val="000000"/>
          <w:kern w:val="0"/>
          <w:sz w:val="18"/>
          <w:szCs w:val="18"/>
        </w:rPr>
        <w:t xml:space="preserve"> ISO 9001 </w:t>
      </w:r>
      <w:r w:rsidRPr="003A5BE8">
        <w:rPr>
          <w:rFonts w:ascii="Verdana" w:eastAsia="宋体" w:hAnsi="Verdana" w:cs="宋体"/>
          <w:color w:val="000000"/>
          <w:kern w:val="0"/>
          <w:sz w:val="18"/>
          <w:szCs w:val="18"/>
        </w:rPr>
        <w:t>质量体系认证，主导产品通过国际国内权威机构认证。完善的质保体系、严格的检测流程确保了我公司生产的空气过滤器及其它净化设备品质优良。</w:t>
      </w:r>
    </w:p>
    <w:p w:rsidR="003A5BE8" w:rsidRPr="003A5BE8" w:rsidRDefault="003A5BE8" w:rsidP="003A5BE8">
      <w:pPr>
        <w:widowControl/>
        <w:shd w:val="clear" w:color="auto" w:fill="FFFFFF"/>
        <w:spacing w:line="275" w:lineRule="atLeast"/>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 xml:space="preserve">      </w:t>
      </w:r>
      <w:proofErr w:type="gramStart"/>
      <w:r w:rsidRPr="003A5BE8">
        <w:rPr>
          <w:rFonts w:ascii="Verdana" w:eastAsia="宋体" w:hAnsi="Verdana" w:cs="宋体"/>
          <w:color w:val="000000"/>
          <w:kern w:val="0"/>
          <w:sz w:val="18"/>
          <w:szCs w:val="18"/>
        </w:rPr>
        <w:t>核净公司</w:t>
      </w:r>
      <w:proofErr w:type="gramEnd"/>
      <w:r w:rsidRPr="003A5BE8">
        <w:rPr>
          <w:rFonts w:ascii="Verdana" w:eastAsia="宋体" w:hAnsi="Verdana" w:cs="宋体"/>
          <w:color w:val="000000"/>
          <w:kern w:val="0"/>
          <w:sz w:val="18"/>
          <w:szCs w:val="18"/>
        </w:rPr>
        <w:t>以顾客为关注焦点，追求不断地满足顾客需求、持续地为顾客创造价值。通过制订并实施年度服务计划、坚持年度回访制度、及时有效处理顾客意见、进行顾客满意度调查等方式，保证了服务的及时有效，在业界享有盛誉。</w:t>
      </w:r>
    </w:p>
    <w:p w:rsidR="003A5BE8" w:rsidRPr="003A5BE8" w:rsidRDefault="003A5BE8" w:rsidP="003A5BE8">
      <w:pPr>
        <w:widowControl/>
        <w:shd w:val="clear" w:color="auto" w:fill="FFFFFF"/>
        <w:spacing w:line="275" w:lineRule="atLeast"/>
        <w:jc w:val="left"/>
        <w:rPr>
          <w:rFonts w:ascii="Verdana" w:eastAsia="宋体" w:hAnsi="Verdana" w:cs="宋体"/>
          <w:color w:val="000000"/>
          <w:kern w:val="0"/>
          <w:sz w:val="18"/>
          <w:szCs w:val="18"/>
        </w:rPr>
      </w:pPr>
      <w:r w:rsidRPr="003A5BE8">
        <w:rPr>
          <w:rFonts w:ascii="Verdana" w:eastAsia="宋体" w:hAnsi="Verdana" w:cs="宋体"/>
          <w:color w:val="000000"/>
          <w:kern w:val="0"/>
          <w:sz w:val="18"/>
          <w:szCs w:val="18"/>
        </w:rPr>
        <w:t xml:space="preserve">      </w:t>
      </w:r>
      <w:proofErr w:type="gramStart"/>
      <w:r w:rsidRPr="003A5BE8">
        <w:rPr>
          <w:rFonts w:ascii="Verdana" w:eastAsia="宋体" w:hAnsi="Verdana" w:cs="宋体"/>
          <w:color w:val="000000"/>
          <w:kern w:val="0"/>
          <w:sz w:val="18"/>
          <w:szCs w:val="18"/>
        </w:rPr>
        <w:t>核净公司</w:t>
      </w:r>
      <w:proofErr w:type="gramEnd"/>
      <w:r w:rsidRPr="003A5BE8">
        <w:rPr>
          <w:rFonts w:ascii="Verdana" w:eastAsia="宋体" w:hAnsi="Verdana" w:cs="宋体"/>
          <w:color w:val="000000"/>
          <w:kern w:val="0"/>
          <w:sz w:val="18"/>
          <w:szCs w:val="18"/>
        </w:rPr>
        <w:t>坚持</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以人为本</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的管理理念，积极倡导以</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纯净</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为核心的</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水晶文化</w:t>
      </w:r>
      <w:r w:rsidRPr="003A5BE8">
        <w:rPr>
          <w:rFonts w:ascii="Verdana" w:eastAsia="宋体" w:hAnsi="Verdana" w:cs="宋体"/>
          <w:color w:val="000000"/>
          <w:kern w:val="0"/>
          <w:sz w:val="18"/>
          <w:szCs w:val="18"/>
        </w:rPr>
        <w:t>”</w:t>
      </w:r>
      <w:r w:rsidRPr="003A5BE8">
        <w:rPr>
          <w:rFonts w:ascii="Verdana" w:eastAsia="宋体" w:hAnsi="Verdana" w:cs="宋体"/>
          <w:color w:val="000000"/>
          <w:kern w:val="0"/>
          <w:sz w:val="18"/>
          <w:szCs w:val="18"/>
        </w:rPr>
        <w:t>。水晶文化将公司员工凝聚成一个团结敬业、朝气蓬勃的团队，为我公司各项业务的开展提供了有力的支持，并被我们的客户所感知、感动！</w:t>
      </w:r>
    </w:p>
    <w:p w:rsidR="00000000" w:rsidRPr="003A5BE8" w:rsidRDefault="003A5BE8" w:rsidP="003A5BE8">
      <w:pPr>
        <w:rPr>
          <w:b/>
        </w:rPr>
      </w:pPr>
      <w:r w:rsidRPr="005957AC">
        <w:rPr>
          <w:rFonts w:ascii="Verdana" w:eastAsia="宋体" w:hAnsi="Verdana" w:cs="宋体"/>
          <w:color w:val="000000"/>
          <w:kern w:val="0"/>
          <w:sz w:val="18"/>
          <w:szCs w:val="18"/>
          <w:shd w:val="clear" w:color="auto" w:fill="FFFFFF"/>
        </w:rPr>
        <w:t>     “</w:t>
      </w:r>
      <w:r w:rsidRPr="005957AC">
        <w:rPr>
          <w:rFonts w:ascii="Verdana" w:eastAsia="宋体" w:hAnsi="Verdana" w:cs="宋体"/>
          <w:color w:val="000000"/>
          <w:kern w:val="0"/>
          <w:sz w:val="18"/>
          <w:szCs w:val="18"/>
          <w:shd w:val="clear" w:color="auto" w:fill="FFFFFF"/>
        </w:rPr>
        <w:t>我的纯净折射出您的光彩！</w:t>
      </w:r>
      <w:r w:rsidRPr="005957AC">
        <w:rPr>
          <w:rFonts w:ascii="Verdana" w:eastAsia="宋体" w:hAnsi="Verdana" w:cs="宋体"/>
          <w:color w:val="000000"/>
          <w:kern w:val="0"/>
          <w:sz w:val="18"/>
          <w:szCs w:val="18"/>
          <w:shd w:val="clear" w:color="auto" w:fill="FFFFFF"/>
        </w:rPr>
        <w:t>”</w:t>
      </w:r>
      <w:r w:rsidRPr="005957AC">
        <w:rPr>
          <w:rFonts w:ascii="Verdana" w:eastAsia="宋体" w:hAnsi="Verdana" w:cs="宋体"/>
          <w:color w:val="000000"/>
          <w:kern w:val="0"/>
          <w:sz w:val="18"/>
          <w:szCs w:val="18"/>
          <w:shd w:val="clear" w:color="auto" w:fill="FFFFFF"/>
        </w:rPr>
        <w:t>我公司愿</w:t>
      </w:r>
      <w:proofErr w:type="gramStart"/>
      <w:r w:rsidRPr="005957AC">
        <w:rPr>
          <w:rFonts w:ascii="Verdana" w:eastAsia="宋体" w:hAnsi="Verdana" w:cs="宋体"/>
          <w:color w:val="000000"/>
          <w:kern w:val="0"/>
          <w:sz w:val="18"/>
          <w:szCs w:val="18"/>
          <w:shd w:val="clear" w:color="auto" w:fill="FFFFFF"/>
        </w:rPr>
        <w:t>竭诚和</w:t>
      </w:r>
      <w:proofErr w:type="gramEnd"/>
      <w:r w:rsidRPr="005957AC">
        <w:rPr>
          <w:rFonts w:ascii="Verdana" w:eastAsia="宋体" w:hAnsi="Verdana" w:cs="宋体"/>
          <w:color w:val="000000"/>
          <w:kern w:val="0"/>
          <w:sz w:val="18"/>
          <w:szCs w:val="18"/>
          <w:shd w:val="clear" w:color="auto" w:fill="FFFFFF"/>
        </w:rPr>
        <w:t>广大用户携手共创一个洁净、健康的新环境。</w:t>
      </w:r>
      <w:r w:rsidRPr="005957AC">
        <w:rPr>
          <w:rFonts w:ascii="Verdana" w:eastAsia="宋体" w:hAnsi="Verdana" w:cs="宋体" w:hint="eastAsia"/>
          <w:color w:val="000000"/>
          <w:kern w:val="0"/>
          <w:sz w:val="18"/>
          <w:szCs w:val="18"/>
          <w:shd w:val="clear" w:color="auto" w:fill="FFFFFF"/>
        </w:rPr>
        <w:t xml:space="preserve">   </w:t>
      </w:r>
    </w:p>
    <w:sectPr w:rsidR="00000000" w:rsidRPr="003A5B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BE8" w:rsidRDefault="003A5BE8" w:rsidP="003A5BE8">
      <w:r>
        <w:separator/>
      </w:r>
    </w:p>
  </w:endnote>
  <w:endnote w:type="continuationSeparator" w:id="1">
    <w:p w:rsidR="003A5BE8" w:rsidRDefault="003A5BE8" w:rsidP="003A5B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BE8" w:rsidRDefault="003A5BE8" w:rsidP="003A5BE8">
      <w:r>
        <w:separator/>
      </w:r>
    </w:p>
  </w:footnote>
  <w:footnote w:type="continuationSeparator" w:id="1">
    <w:p w:rsidR="003A5BE8" w:rsidRDefault="003A5BE8" w:rsidP="003A5B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BE8"/>
    <w:rsid w:val="002C0273"/>
    <w:rsid w:val="003A5BE8"/>
    <w:rsid w:val="005957AC"/>
    <w:rsid w:val="00CB7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5BE8"/>
    <w:rPr>
      <w:sz w:val="18"/>
      <w:szCs w:val="18"/>
    </w:rPr>
  </w:style>
  <w:style w:type="paragraph" w:styleId="a4">
    <w:name w:val="footer"/>
    <w:basedOn w:val="a"/>
    <w:link w:val="Char0"/>
    <w:uiPriority w:val="99"/>
    <w:semiHidden/>
    <w:unhideWhenUsed/>
    <w:rsid w:val="003A5B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5BE8"/>
    <w:rPr>
      <w:sz w:val="18"/>
      <w:szCs w:val="18"/>
    </w:rPr>
  </w:style>
</w:styles>
</file>

<file path=word/webSettings.xml><?xml version="1.0" encoding="utf-8"?>
<w:webSettings xmlns:r="http://schemas.openxmlformats.org/officeDocument/2006/relationships" xmlns:w="http://schemas.openxmlformats.org/wordprocessingml/2006/main">
  <w:divs>
    <w:div w:id="2048752389">
      <w:bodyDiv w:val="1"/>
      <w:marLeft w:val="0"/>
      <w:marRight w:val="0"/>
      <w:marTop w:val="0"/>
      <w:marBottom w:val="0"/>
      <w:divBdr>
        <w:top w:val="none" w:sz="0" w:space="0" w:color="auto"/>
        <w:left w:val="none" w:sz="0" w:space="0" w:color="auto"/>
        <w:bottom w:val="none" w:sz="0" w:space="0" w:color="auto"/>
        <w:right w:val="none" w:sz="0" w:space="0" w:color="auto"/>
      </w:divBdr>
      <w:divsChild>
        <w:div w:id="5982203">
          <w:marLeft w:val="0"/>
          <w:marRight w:val="0"/>
          <w:marTop w:val="0"/>
          <w:marBottom w:val="0"/>
          <w:divBdr>
            <w:top w:val="none" w:sz="0" w:space="0" w:color="auto"/>
            <w:left w:val="none" w:sz="0" w:space="0" w:color="auto"/>
            <w:bottom w:val="none" w:sz="0" w:space="0" w:color="auto"/>
            <w:right w:val="none" w:sz="0" w:space="0" w:color="auto"/>
          </w:divBdr>
        </w:div>
        <w:div w:id="306016318">
          <w:marLeft w:val="0"/>
          <w:marRight w:val="0"/>
          <w:marTop w:val="0"/>
          <w:marBottom w:val="0"/>
          <w:divBdr>
            <w:top w:val="none" w:sz="0" w:space="0" w:color="auto"/>
            <w:left w:val="none" w:sz="0" w:space="0" w:color="auto"/>
            <w:bottom w:val="none" w:sz="0" w:space="0" w:color="auto"/>
            <w:right w:val="none" w:sz="0" w:space="0" w:color="auto"/>
          </w:divBdr>
        </w:div>
        <w:div w:id="550307141">
          <w:marLeft w:val="0"/>
          <w:marRight w:val="0"/>
          <w:marTop w:val="0"/>
          <w:marBottom w:val="0"/>
          <w:divBdr>
            <w:top w:val="none" w:sz="0" w:space="0" w:color="auto"/>
            <w:left w:val="none" w:sz="0" w:space="0" w:color="auto"/>
            <w:bottom w:val="none" w:sz="0" w:space="0" w:color="auto"/>
            <w:right w:val="none" w:sz="0" w:space="0" w:color="auto"/>
          </w:divBdr>
        </w:div>
        <w:div w:id="758907192">
          <w:marLeft w:val="0"/>
          <w:marRight w:val="0"/>
          <w:marTop w:val="0"/>
          <w:marBottom w:val="0"/>
          <w:divBdr>
            <w:top w:val="none" w:sz="0" w:space="0" w:color="auto"/>
            <w:left w:val="none" w:sz="0" w:space="0" w:color="auto"/>
            <w:bottom w:val="none" w:sz="0" w:space="0" w:color="auto"/>
            <w:right w:val="none" w:sz="0" w:space="0" w:color="auto"/>
          </w:divBdr>
        </w:div>
        <w:div w:id="1274675999">
          <w:marLeft w:val="0"/>
          <w:marRight w:val="0"/>
          <w:marTop w:val="0"/>
          <w:marBottom w:val="0"/>
          <w:divBdr>
            <w:top w:val="none" w:sz="0" w:space="0" w:color="auto"/>
            <w:left w:val="none" w:sz="0" w:space="0" w:color="auto"/>
            <w:bottom w:val="none" w:sz="0" w:space="0" w:color="auto"/>
            <w:right w:val="none" w:sz="0" w:space="0" w:color="auto"/>
          </w:divBdr>
        </w:div>
        <w:div w:id="876309223">
          <w:marLeft w:val="0"/>
          <w:marRight w:val="0"/>
          <w:marTop w:val="0"/>
          <w:marBottom w:val="0"/>
          <w:divBdr>
            <w:top w:val="none" w:sz="0" w:space="0" w:color="auto"/>
            <w:left w:val="none" w:sz="0" w:space="0" w:color="auto"/>
            <w:bottom w:val="none" w:sz="0" w:space="0" w:color="auto"/>
            <w:right w:val="none" w:sz="0" w:space="0" w:color="auto"/>
          </w:divBdr>
        </w:div>
        <w:div w:id="89805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Company>c</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2015-06-16T09:05:00Z</dcterms:created>
  <dcterms:modified xsi:type="dcterms:W3CDTF">2015-06-16T09:07:00Z</dcterms:modified>
</cp:coreProperties>
</file>